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F7" w:rsidRPr="00047E7C" w:rsidRDefault="00F8170C" w:rsidP="00C14DF7">
      <w:pPr>
        <w:pStyle w:val="berschrift5"/>
        <w:rPr>
          <w:rFonts w:ascii="Verdana" w:hAnsi="Verdana"/>
          <w:b w:val="0"/>
          <w:color w:val="33333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28575</wp:posOffset>
            </wp:positionH>
            <wp:positionV relativeFrom="margin">
              <wp:posOffset>26670</wp:posOffset>
            </wp:positionV>
            <wp:extent cx="3514725" cy="4183380"/>
            <wp:effectExtent l="0" t="0" r="0" b="0"/>
            <wp:wrapSquare wrapText="bothSides"/>
            <wp:docPr id="13" name="Grafik 1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Fotobeschreibung verfügbar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4725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DF7" w:rsidRPr="00047E7C">
        <w:rPr>
          <w:rFonts w:ascii="Verdana" w:hAnsi="Verdana"/>
          <w:b w:val="0"/>
          <w:color w:val="333333"/>
          <w:sz w:val="36"/>
          <w:szCs w:val="36"/>
        </w:rPr>
        <w:t>Presse</w:t>
      </w:r>
      <w:r w:rsidR="005D40D4" w:rsidRPr="00047E7C">
        <w:rPr>
          <w:rFonts w:ascii="Verdana" w:hAnsi="Verdana"/>
          <w:b w:val="0"/>
          <w:color w:val="333333"/>
          <w:sz w:val="36"/>
          <w:szCs w:val="36"/>
        </w:rPr>
        <w:t>information</w:t>
      </w:r>
      <w:r w:rsidR="001909A0" w:rsidRPr="00047E7C">
        <w:rPr>
          <w:rFonts w:ascii="Verdana" w:hAnsi="Verdana"/>
          <w:b w:val="0"/>
          <w:color w:val="333333"/>
        </w:rPr>
        <w:t xml:space="preserve"> </w:t>
      </w:r>
      <w:r w:rsidR="00BF0FB5" w:rsidRPr="00047E7C">
        <w:rPr>
          <w:rFonts w:ascii="Verdana" w:hAnsi="Verdana"/>
          <w:b w:val="0"/>
          <w:color w:val="333333"/>
        </w:rPr>
        <w:br/>
      </w:r>
      <w:r w:rsidR="000A615F" w:rsidRPr="00047E7C">
        <w:rPr>
          <w:rFonts w:ascii="Verdana" w:hAnsi="Verdana"/>
          <w:b w:val="0"/>
          <w:color w:val="333333"/>
        </w:rPr>
        <w:t>zum</w:t>
      </w:r>
      <w:r w:rsidR="00C14DF7" w:rsidRPr="00047E7C">
        <w:rPr>
          <w:rFonts w:ascii="Verdana" w:hAnsi="Verdana"/>
          <w:b w:val="0"/>
          <w:color w:val="333333"/>
        </w:rPr>
        <w:t xml:space="preserve"> </w:t>
      </w:r>
      <w:r w:rsidR="005D40D4" w:rsidRPr="00047E7C">
        <w:rPr>
          <w:rFonts w:ascii="Verdana" w:hAnsi="Verdana"/>
          <w:b w:val="0"/>
          <w:color w:val="333333"/>
        </w:rPr>
        <w:t>31</w:t>
      </w:r>
      <w:r w:rsidR="00C14DF7" w:rsidRPr="00047E7C">
        <w:rPr>
          <w:rFonts w:ascii="Verdana" w:hAnsi="Verdana"/>
          <w:b w:val="0"/>
          <w:color w:val="333333"/>
        </w:rPr>
        <w:t>.05</w:t>
      </w:r>
      <w:r w:rsidR="00BF0FB5" w:rsidRPr="00047E7C">
        <w:rPr>
          <w:rFonts w:ascii="Verdana" w:hAnsi="Verdana"/>
          <w:b w:val="0"/>
          <w:color w:val="333333"/>
        </w:rPr>
        <w:t>.2020</w:t>
      </w:r>
    </w:p>
    <w:p w:rsidR="00533101" w:rsidRPr="00047E7C" w:rsidRDefault="00533101" w:rsidP="00533101"/>
    <w:p w:rsidR="00533101" w:rsidRPr="00047E7C" w:rsidRDefault="00533101" w:rsidP="00533101"/>
    <w:p w:rsidR="00603E51" w:rsidRDefault="00603E51" w:rsidP="00533101"/>
    <w:p w:rsidR="00AF62F8" w:rsidRDefault="00AF62F8" w:rsidP="00533101"/>
    <w:p w:rsidR="00AF62F8" w:rsidRDefault="00AF62F8" w:rsidP="00533101"/>
    <w:p w:rsidR="00AF62F8" w:rsidRDefault="00AF62F8" w:rsidP="00533101"/>
    <w:p w:rsidR="00047E7C" w:rsidRPr="00047E7C" w:rsidRDefault="00047E7C" w:rsidP="00533101"/>
    <w:p w:rsidR="00047E7C" w:rsidRPr="00047E7C" w:rsidRDefault="00047E7C" w:rsidP="00533101"/>
    <w:p w:rsidR="001B3314" w:rsidRPr="00047E7C" w:rsidRDefault="001909A0" w:rsidP="001E3B93">
      <w:pPr>
        <w:pStyle w:val="berschrift2"/>
        <w:pBdr>
          <w:bottom w:val="single" w:sz="4" w:space="1" w:color="auto"/>
        </w:pBdr>
        <w:ind w:left="1425"/>
        <w:rPr>
          <w:rFonts w:ascii="Verdana" w:hAnsi="Verdana" w:cs="Arial"/>
          <w:sz w:val="28"/>
          <w:szCs w:val="28"/>
        </w:rPr>
      </w:pPr>
      <w:r w:rsidRPr="00047E7C">
        <w:rPr>
          <w:rFonts w:ascii="Verdana" w:hAnsi="Verdana" w:cs="Arial"/>
          <w:sz w:val="28"/>
          <w:szCs w:val="28"/>
        </w:rPr>
        <w:t>Am 31. Mai ist</w:t>
      </w:r>
      <w:r w:rsidR="00BF0FB5" w:rsidRPr="00047E7C">
        <w:rPr>
          <w:rFonts w:ascii="Verdana" w:hAnsi="Verdana" w:cs="Arial"/>
          <w:sz w:val="28"/>
          <w:szCs w:val="28"/>
        </w:rPr>
        <w:t xml:space="preserve"> wieder</w:t>
      </w:r>
      <w:r w:rsidRPr="00047E7C">
        <w:rPr>
          <w:rFonts w:ascii="Verdana" w:hAnsi="Verdana" w:cs="Arial"/>
          <w:sz w:val="28"/>
          <w:szCs w:val="28"/>
        </w:rPr>
        <w:t xml:space="preserve"> </w:t>
      </w:r>
    </w:p>
    <w:p w:rsidR="00C14DF7" w:rsidRPr="00047E7C" w:rsidRDefault="001909A0" w:rsidP="001E3B93">
      <w:pPr>
        <w:pStyle w:val="berschrift2"/>
        <w:pBdr>
          <w:bottom w:val="single" w:sz="4" w:space="1" w:color="auto"/>
        </w:pBdr>
        <w:ind w:left="1425"/>
        <w:rPr>
          <w:rFonts w:ascii="Verdana" w:hAnsi="Verdana" w:cs="Arial"/>
          <w:sz w:val="30"/>
          <w:szCs w:val="30"/>
        </w:rPr>
      </w:pPr>
      <w:r w:rsidRPr="00047E7C">
        <w:rPr>
          <w:rFonts w:ascii="Verdana" w:hAnsi="Verdana" w:cs="Arial"/>
          <w:sz w:val="30"/>
          <w:szCs w:val="30"/>
        </w:rPr>
        <w:t>Weltnichtrauchertag</w:t>
      </w:r>
    </w:p>
    <w:p w:rsidR="00C14DF7" w:rsidRPr="00AF62F8" w:rsidRDefault="00521E78" w:rsidP="00594D61">
      <w:pPr>
        <w:pStyle w:val="berschrift1"/>
        <w:spacing w:before="120" w:after="120"/>
        <w:ind w:left="1423"/>
        <w:jc w:val="left"/>
        <w:rPr>
          <w:rFonts w:ascii="Verdana" w:hAnsi="Verdana"/>
          <w:bCs/>
          <w:iCs/>
          <w:sz w:val="22"/>
          <w:szCs w:val="22"/>
        </w:rPr>
      </w:pPr>
      <w:r>
        <w:rPr>
          <w:rFonts w:ascii="Verdana" w:hAnsi="Verdana"/>
          <w:bCs/>
          <w:iCs/>
          <w:sz w:val="22"/>
          <w:szCs w:val="22"/>
        </w:rPr>
        <w:t>I</w:t>
      </w:r>
      <w:r w:rsidR="00CA4084" w:rsidRPr="00AF62F8">
        <w:rPr>
          <w:rFonts w:ascii="Verdana" w:hAnsi="Verdana"/>
          <w:bCs/>
          <w:iCs/>
          <w:sz w:val="22"/>
          <w:szCs w:val="22"/>
        </w:rPr>
        <w:t xml:space="preserve">n Zeiten der Corona-Pandemie </w:t>
      </w:r>
      <w:r w:rsidR="00603E51" w:rsidRPr="00146951">
        <w:rPr>
          <w:rFonts w:ascii="Verdana" w:hAnsi="Verdana"/>
          <w:bCs/>
          <w:iCs/>
        </w:rPr>
        <w:t>E</w:t>
      </w:r>
      <w:r w:rsidR="00047E7C" w:rsidRPr="00146951">
        <w:rPr>
          <w:rFonts w:ascii="Verdana" w:hAnsi="Verdana"/>
          <w:bCs/>
          <w:iCs/>
        </w:rPr>
        <w:t>NDLICH</w:t>
      </w:r>
      <w:r w:rsidR="00603E51" w:rsidRPr="00146951">
        <w:rPr>
          <w:rFonts w:ascii="Verdana" w:hAnsi="Verdana"/>
          <w:bCs/>
          <w:iCs/>
        </w:rPr>
        <w:t xml:space="preserve"> </w:t>
      </w:r>
      <w:r w:rsidR="00CA4084" w:rsidRPr="00146951">
        <w:rPr>
          <w:rFonts w:ascii="Verdana" w:hAnsi="Verdana"/>
          <w:bCs/>
          <w:iCs/>
        </w:rPr>
        <w:t>Tabakwerbeverbot</w:t>
      </w:r>
      <w:r w:rsidR="00594D61" w:rsidRPr="00146951">
        <w:rPr>
          <w:rFonts w:ascii="Verdana" w:hAnsi="Verdana"/>
          <w:bCs/>
          <w:iCs/>
        </w:rPr>
        <w:t>?</w:t>
      </w:r>
    </w:p>
    <w:p w:rsidR="00C14DF7" w:rsidRPr="00AF62F8" w:rsidRDefault="00521E78" w:rsidP="00AF62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Dies </w:t>
      </w:r>
      <w:r w:rsidR="00594D61">
        <w:rPr>
          <w:rFonts w:asciiTheme="minorHAnsi" w:hAnsiTheme="minorHAnsi" w:cstheme="minorHAnsi"/>
          <w:sz w:val="22"/>
          <w:szCs w:val="22"/>
        </w:rPr>
        <w:t>wäre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="005201A0" w:rsidRPr="00AF62F8">
        <w:rPr>
          <w:rFonts w:asciiTheme="minorHAnsi" w:hAnsiTheme="minorHAnsi" w:cstheme="minorHAnsi"/>
          <w:sz w:val="22"/>
          <w:szCs w:val="22"/>
        </w:rPr>
        <w:t xml:space="preserve">in wichtiger Schritt, um die Jugend vor der Manipulation der Tabakindustrie </w:t>
      </w:r>
      <w:r w:rsidR="00112703" w:rsidRPr="00AF62F8">
        <w:rPr>
          <w:rFonts w:asciiTheme="minorHAnsi" w:hAnsiTheme="minorHAnsi" w:cstheme="minorHAnsi"/>
          <w:sz w:val="22"/>
          <w:szCs w:val="22"/>
        </w:rPr>
        <w:t xml:space="preserve">zu </w:t>
      </w:r>
      <w:r w:rsidR="005201A0" w:rsidRPr="00AF62F8">
        <w:rPr>
          <w:rFonts w:asciiTheme="minorHAnsi" w:hAnsiTheme="minorHAnsi" w:cstheme="minorHAnsi"/>
          <w:sz w:val="22"/>
          <w:szCs w:val="22"/>
        </w:rPr>
        <w:t xml:space="preserve">schützen und </w:t>
      </w:r>
      <w:r w:rsidR="00603E51" w:rsidRPr="00AF62F8">
        <w:rPr>
          <w:rFonts w:asciiTheme="minorHAnsi" w:hAnsiTheme="minorHAnsi" w:cstheme="minorHAnsi"/>
          <w:sz w:val="22"/>
          <w:szCs w:val="22"/>
        </w:rPr>
        <w:t>Atem</w:t>
      </w:r>
      <w:r w:rsidR="00F25D12">
        <w:rPr>
          <w:rFonts w:asciiTheme="minorHAnsi" w:hAnsiTheme="minorHAnsi" w:cstheme="minorHAnsi"/>
          <w:sz w:val="22"/>
          <w:szCs w:val="22"/>
        </w:rPr>
        <w:softHyphen/>
      </w:r>
      <w:r w:rsidR="00603E51" w:rsidRPr="00AF62F8">
        <w:rPr>
          <w:rFonts w:asciiTheme="minorHAnsi" w:hAnsiTheme="minorHAnsi" w:cstheme="minorHAnsi"/>
          <w:sz w:val="22"/>
          <w:szCs w:val="22"/>
        </w:rPr>
        <w:t>wegs- und Lungenerkrankungen langfristig zu reduzieren</w:t>
      </w:r>
      <w:r w:rsidR="00AF62F8">
        <w:rPr>
          <w:rFonts w:asciiTheme="minorHAnsi" w:hAnsiTheme="minorHAnsi" w:cstheme="minorHAnsi"/>
          <w:sz w:val="22"/>
          <w:szCs w:val="22"/>
        </w:rPr>
        <w:t>.</w:t>
      </w:r>
      <w:r w:rsidR="00603E51" w:rsidRPr="00AF62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7EDA" w:rsidRDefault="006D1640" w:rsidP="00603E51">
      <w:pPr>
        <w:spacing w:after="120" w:line="276" w:lineRule="auto"/>
        <w:jc w:val="both"/>
        <w:rPr>
          <w:rFonts w:ascii="Calibri" w:hAnsi="Calibri" w:cs="Calibri"/>
          <w:color w:val="444444"/>
          <w:sz w:val="16"/>
          <w:szCs w:val="16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4" o:spid="_x0000_s1026" type="#_x0000_t202" style="position:absolute;left:0;text-align:left;margin-left:291.75pt;margin-top:43.2pt;width:178.5pt;height:29.55pt;z-index:25166080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" stroked="f">
            <v:textbox style="mso-fit-shape-to-text:t" inset="0,0,0,0">
              <w:txbxContent>
                <w:p w:rsidR="00F8170C" w:rsidRPr="00AF62F8" w:rsidRDefault="00AF62F8" w:rsidP="00AF62F8">
                  <w:pPr>
                    <w:pStyle w:val="Beschriftung"/>
                    <w:rPr>
                      <w:rFonts w:asciiTheme="minorHAnsi" w:hAnsiTheme="minorHAnsi" w:cstheme="minorHAnsi"/>
                      <w:b/>
                      <w:bCs/>
                      <w:i w:val="0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>Abb.</w:t>
                  </w:r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="00FC5256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fldChar w:fldCharType="begin"/>
                  </w:r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instrText xml:space="preserve"> SEQ Abbildung \* ARABIC </w:instrText>
                  </w:r>
                  <w:r w:rsidR="00FC5256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fldChar w:fldCharType="separate"/>
                  </w:r>
                  <w:r w:rsidR="00F8170C" w:rsidRPr="00AF62F8">
                    <w:rPr>
                      <w:rFonts w:asciiTheme="minorHAnsi" w:hAnsiTheme="minorHAnsi" w:cstheme="minorHAnsi"/>
                      <w:i w:val="0"/>
                      <w:noProof/>
                      <w:color w:val="auto"/>
                      <w:sz w:val="16"/>
                      <w:szCs w:val="16"/>
                    </w:rPr>
                    <w:t>1</w:t>
                  </w:r>
                  <w:r w:rsidR="00FC5256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fldChar w:fldCharType="end"/>
                  </w:r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 xml:space="preserve">: Kreativbeitrag einer Klasse im Rahmen des Nichtraucherschulwettbewerbs </w:t>
                  </w:r>
                  <w:proofErr w:type="spellStart"/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>Be</w:t>
                  </w:r>
                  <w:proofErr w:type="spellEnd"/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 xml:space="preserve"> Smart - </w:t>
                  </w:r>
                  <w:proofErr w:type="spellStart"/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>Don't</w:t>
                  </w:r>
                  <w:proofErr w:type="spellEnd"/>
                  <w:r w:rsidR="00F8170C" w:rsidRPr="00AF62F8">
                    <w:rPr>
                      <w:rFonts w:asciiTheme="minorHAnsi" w:hAnsiTheme="minorHAnsi" w:cstheme="minorHAnsi"/>
                      <w:i w:val="0"/>
                      <w:color w:val="auto"/>
                      <w:sz w:val="16"/>
                      <w:szCs w:val="16"/>
                    </w:rPr>
                    <w:t xml:space="preserve"> Start</w:t>
                  </w:r>
                </w:p>
              </w:txbxContent>
            </v:textbox>
            <w10:wrap type="square" anchorx="margin"/>
          </v:shape>
        </w:pict>
      </w:r>
    </w:p>
    <w:p w:rsidR="003A326B" w:rsidRPr="00CA4084" w:rsidRDefault="003A326B" w:rsidP="005839C6">
      <w:pPr>
        <w:spacing w:before="240" w:line="276" w:lineRule="auto"/>
        <w:ind w:left="142" w:firstLine="709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A4084">
        <w:rPr>
          <w:rFonts w:ascii="Calibri" w:hAnsi="Calibri" w:cs="Calibri"/>
          <w:b/>
          <w:sz w:val="22"/>
          <w:szCs w:val="22"/>
          <w:shd w:val="clear" w:color="auto" w:fill="FFFFFF"/>
        </w:rPr>
        <w:t>L</w:t>
      </w:r>
      <w:r w:rsidR="00CA4084">
        <w:rPr>
          <w:rFonts w:ascii="Calibri" w:hAnsi="Calibri" w:cs="Calibri"/>
          <w:b/>
          <w:sz w:val="22"/>
          <w:szCs w:val="22"/>
          <w:shd w:val="clear" w:color="auto" w:fill="FFFFFF"/>
        </w:rPr>
        <w:t>ass</w:t>
      </w:r>
      <w:r w:rsidRPr="00CA40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Dich nicht manipulieren</w:t>
      </w:r>
      <w:r w:rsidR="005839C6">
        <w:rPr>
          <w:rFonts w:ascii="Calibri" w:hAnsi="Calibri" w:cs="Calibri"/>
          <w:b/>
          <w:sz w:val="22"/>
          <w:szCs w:val="22"/>
          <w:shd w:val="clear" w:color="auto" w:fill="FFFFFF"/>
        </w:rPr>
        <w:t>!</w:t>
      </w:r>
    </w:p>
    <w:p w:rsidR="0044271D" w:rsidRPr="00BE74E3" w:rsidRDefault="0044271D" w:rsidP="00BE74E3">
      <w:pPr>
        <w:spacing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367D6">
        <w:rPr>
          <w:rFonts w:ascii="Calibri" w:hAnsi="Calibri" w:cs="Calibri"/>
          <w:sz w:val="22"/>
          <w:szCs w:val="22"/>
          <w:shd w:val="clear" w:color="auto" w:fill="FFFFFF"/>
        </w:rPr>
        <w:t>Die</w:t>
      </w:r>
      <w:r w:rsidR="00521E78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031A8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Weltgesundheitsorganisation WHO </w:t>
      </w:r>
      <w:r w:rsidR="00521E78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und Gesundheitsaktivisten 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>weltweit</w:t>
      </w:r>
      <w:r w:rsidR="00521E78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heben 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in einer globalen Kampagne, 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jährlich 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am 31. Mai, </w:t>
      </w:r>
      <w:r w:rsidR="0065428E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die 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erzielten </w:t>
      </w:r>
      <w:r w:rsidR="0065428E" w:rsidRPr="005367D6">
        <w:rPr>
          <w:rFonts w:ascii="Calibri" w:hAnsi="Calibri" w:cs="Calibri"/>
          <w:sz w:val="22"/>
          <w:szCs w:val="22"/>
          <w:shd w:val="clear" w:color="auto" w:fill="FFFFFF"/>
        </w:rPr>
        <w:t>Fortschritte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5428E" w:rsidRPr="005367D6">
        <w:rPr>
          <w:rFonts w:ascii="Calibri" w:hAnsi="Calibri" w:cs="Calibri"/>
          <w:sz w:val="22"/>
          <w:szCs w:val="22"/>
          <w:shd w:val="clear" w:color="auto" w:fill="FFFFFF"/>
        </w:rPr>
        <w:t>im Kampf um eine tabakfreie Welt hervor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Schwerpunkt 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>des Weltnichtrauchertages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 2020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367D6">
        <w:rPr>
          <w:rFonts w:ascii="Calibri" w:hAnsi="Calibri" w:cs="Calibri"/>
          <w:sz w:val="22"/>
          <w:szCs w:val="22"/>
          <w:shd w:val="clear" w:color="auto" w:fill="FFFFFF"/>
        </w:rPr>
        <w:t>ist</w:t>
      </w:r>
      <w:r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der</w:t>
      </w:r>
      <w:r w:rsidR="005367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21E78" w:rsidRPr="005367D6">
        <w:rPr>
          <w:rFonts w:ascii="Calibri" w:hAnsi="Calibri" w:cs="Calibri"/>
          <w:sz w:val="22"/>
          <w:szCs w:val="22"/>
          <w:shd w:val="clear" w:color="auto" w:fill="FFFFFF"/>
        </w:rPr>
        <w:t>Schutz der Jugend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 xml:space="preserve">generation </w:t>
      </w:r>
      <w:r w:rsidR="00521E78" w:rsidRPr="005367D6">
        <w:rPr>
          <w:rFonts w:ascii="Calibri" w:hAnsi="Calibri" w:cs="Calibri"/>
          <w:sz w:val="22"/>
          <w:szCs w:val="22"/>
          <w:shd w:val="clear" w:color="auto" w:fill="FFFFFF"/>
        </w:rPr>
        <w:t>vor der</w:t>
      </w:r>
      <w:r w:rsidR="00EB6D61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03E51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Manipulation </w:t>
      </w:r>
      <w:r w:rsidR="003A326B" w:rsidRPr="005367D6">
        <w:rPr>
          <w:rFonts w:ascii="Calibri" w:hAnsi="Calibri" w:cs="Calibri"/>
          <w:sz w:val="22"/>
          <w:szCs w:val="22"/>
          <w:shd w:val="clear" w:color="auto" w:fill="FFFFFF"/>
        </w:rPr>
        <w:t>durch die</w:t>
      </w:r>
      <w:r w:rsidR="00603E51" w:rsidRPr="005367D6">
        <w:rPr>
          <w:rFonts w:ascii="Calibri" w:hAnsi="Calibri" w:cs="Calibri"/>
          <w:sz w:val="22"/>
          <w:szCs w:val="22"/>
          <w:shd w:val="clear" w:color="auto" w:fill="FFFFFF"/>
        </w:rPr>
        <w:t xml:space="preserve"> Tabakindustrie</w:t>
      </w:r>
      <w:r w:rsidR="00DD4B19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1B5E0A" w:rsidRPr="0065428E" w:rsidRDefault="00F73811" w:rsidP="00BE74E3">
      <w:pPr>
        <w:spacing w:before="120" w:line="276" w:lineRule="auto"/>
        <w:ind w:left="851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Corona vs. Rauchen: W</w:t>
      </w:r>
      <w:r w:rsidR="001B5E0A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enn das Atmen </w:t>
      </w:r>
      <w:r w:rsidR="003905E6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doppelt </w:t>
      </w:r>
      <w:r w:rsidR="001B5E0A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schwer wird</w:t>
      </w:r>
      <w:r w:rsidR="005839C6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…</w:t>
      </w:r>
    </w:p>
    <w:p w:rsidR="00C5041D" w:rsidRPr="00F73811" w:rsidRDefault="00BE74E3" w:rsidP="00DD1F53">
      <w:pPr>
        <w:spacing w:after="120" w:line="276" w:lineRule="auto"/>
        <w:ind w:left="851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Vom</w:t>
      </w:r>
      <w:r w:rsidR="00DD1F53"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Rauchen geschwächte Lungen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und die</w:t>
      </w:r>
      <w:r w:rsidR="00DD1F53"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73811"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COVID-19 Erkrankung, </w:t>
      </w:r>
      <w:r w:rsidR="00F73811" w:rsidRPr="00F73811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d</w:t>
      </w:r>
      <w:r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ie primär die Atemwege befällt, sind eine denkbar schlechte Kombination. </w:t>
      </w:r>
      <w:r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Ausgerechnet die 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Pandemie </w:t>
      </w:r>
      <w:r w:rsidR="00594D61">
        <w:rPr>
          <w:rFonts w:asciiTheme="minorHAnsi" w:hAnsiTheme="minorHAnsi" w:cstheme="minorHAnsi"/>
          <w:sz w:val="22"/>
          <w:szCs w:val="22"/>
          <w:shd w:val="clear" w:color="auto" w:fill="FFFFFF"/>
        </w:rPr>
        <w:t>verleiht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dem Rauchen</w:t>
      </w:r>
      <w:r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neue </w:t>
      </w:r>
      <w:r w:rsidRPr="00F73811">
        <w:rPr>
          <w:rFonts w:asciiTheme="minorHAnsi" w:hAnsiTheme="minorHAnsi" w:cstheme="minorHAnsi"/>
          <w:sz w:val="22"/>
          <w:szCs w:val="22"/>
          <w:shd w:val="clear" w:color="auto" w:fill="FFFFFF"/>
        </w:rPr>
        <w:t>Aufmerksamkeit</w:t>
      </w:r>
      <w:r w:rsidR="0043461E">
        <w:rPr>
          <w:rFonts w:asciiTheme="minorHAnsi" w:hAnsiTheme="minorHAnsi" w:cstheme="minorHAnsi"/>
          <w:sz w:val="22"/>
          <w:szCs w:val="22"/>
          <w:shd w:val="clear" w:color="auto" w:fill="FFFFFF"/>
        </w:rPr>
        <w:t>. Aufhören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94D61">
        <w:rPr>
          <w:rFonts w:asciiTheme="minorHAnsi" w:hAnsiTheme="minorHAnsi" w:cstheme="minorHAnsi"/>
          <w:sz w:val="22"/>
          <w:szCs w:val="22"/>
          <w:shd w:val="clear" w:color="auto" w:fill="FFFFFF"/>
        </w:rPr>
        <w:t>kann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346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derzeit 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>doppelt lebensentscheidend</w:t>
      </w:r>
      <w:r w:rsidR="00594D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sein</w:t>
      </w:r>
      <w:r w:rsidR="00B5798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B3596F">
        <w:rPr>
          <w:rFonts w:asciiTheme="minorHAnsi" w:hAnsiTheme="minorHAnsi" w:cstheme="minorHAnsi"/>
          <w:sz w:val="22"/>
          <w:szCs w:val="22"/>
          <w:shd w:val="clear" w:color="auto" w:fill="FFFFFF"/>
        </w:rPr>
        <w:t>Dass es auch ohne Kippe geht, zeigen Schüler*innen aus Sachs</w:t>
      </w:r>
      <w:r w:rsidR="00044C95">
        <w:rPr>
          <w:rFonts w:asciiTheme="minorHAnsi" w:hAnsiTheme="minorHAnsi" w:cstheme="minorHAnsi"/>
          <w:sz w:val="22"/>
          <w:szCs w:val="22"/>
          <w:shd w:val="clear" w:color="auto" w:fill="FFFFFF"/>
        </w:rPr>
        <w:t>en-Anha</w:t>
      </w:r>
      <w:r w:rsidR="00B3596F">
        <w:rPr>
          <w:rFonts w:asciiTheme="minorHAnsi" w:hAnsiTheme="minorHAnsi" w:cstheme="minorHAnsi"/>
          <w:sz w:val="22"/>
          <w:szCs w:val="22"/>
          <w:shd w:val="clear" w:color="auto" w:fill="FFFFFF"/>
        </w:rPr>
        <w:t>lt</w:t>
      </w:r>
      <w:r w:rsidR="00C50B26">
        <w:rPr>
          <w:rFonts w:asciiTheme="minorHAnsi" w:hAnsiTheme="minorHAnsi" w:cstheme="minorHAnsi"/>
          <w:sz w:val="22"/>
          <w:szCs w:val="22"/>
          <w:shd w:val="clear" w:color="auto" w:fill="FFFFFF"/>
        </w:rPr>
        <w:t>…</w:t>
      </w:r>
    </w:p>
    <w:p w:rsidR="006C46C7" w:rsidRPr="0065428E" w:rsidRDefault="003905E6" w:rsidP="005839C6">
      <w:pPr>
        <w:pStyle w:val="intro"/>
        <w:shd w:val="clear" w:color="auto" w:fill="FFFFFF"/>
        <w:spacing w:before="0" w:beforeAutospacing="0" w:after="0" w:afterAutospacing="0" w:line="276" w:lineRule="auto"/>
        <w:ind w:left="142" w:firstLine="709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Rauchen? </w:t>
      </w:r>
      <w:r w:rsidR="006C46C7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Ohne uns!</w:t>
      </w:r>
    </w:p>
    <w:p w:rsidR="003905E6" w:rsidRPr="0065428E" w:rsidRDefault="003905E6" w:rsidP="005839C6">
      <w:pPr>
        <w:pStyle w:val="intro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Sachsen-Anhalts Schüler*innen sind „smart“ </w:t>
      </w:r>
      <w:r w:rsidR="006C46C7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und lassen sich nicht manipulieren</w:t>
      </w:r>
    </w:p>
    <w:p w:rsidR="009E5D68" w:rsidRDefault="003905E6" w:rsidP="009E5D68">
      <w:pPr>
        <w:pStyle w:val="intro"/>
        <w:shd w:val="clear" w:color="auto" w:fill="FFFFFF"/>
        <w:spacing w:before="0" w:beforeAutospacing="0" w:after="120" w:afterAutospacing="0"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Anfang Mai 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>be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>endete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2.567 Schüler*innen aus 127 Klassen in Sachsen-Anhalt 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erfolgreich ihre Teilnahme am 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>bundesweit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>en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Nichtraucherschulwettbewerb „</w:t>
      </w:r>
      <w:proofErr w:type="spellStart"/>
      <w:r w:rsidRPr="0065428E">
        <w:rPr>
          <w:rFonts w:ascii="Calibri" w:hAnsi="Calibri" w:cs="Calibri"/>
          <w:sz w:val="22"/>
          <w:szCs w:val="22"/>
          <w:shd w:val="clear" w:color="auto" w:fill="FFFFFF"/>
        </w:rPr>
        <w:t>B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>e</w:t>
      </w:r>
      <w:proofErr w:type="spellEnd"/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S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mart – </w:t>
      </w:r>
      <w:proofErr w:type="spellStart"/>
      <w:r w:rsidRPr="0065428E">
        <w:rPr>
          <w:rFonts w:ascii="Calibri" w:hAnsi="Calibri" w:cs="Calibri"/>
          <w:sz w:val="22"/>
          <w:szCs w:val="22"/>
          <w:shd w:val="clear" w:color="auto" w:fill="FFFFFF"/>
        </w:rPr>
        <w:t>Don’t</w:t>
      </w:r>
      <w:proofErr w:type="spellEnd"/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S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tart“, der </w:t>
      </w:r>
      <w:r w:rsidR="00F8170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mit Unterstützung des Bildungsministeriums und der IKK gesund plus </w:t>
      </w:r>
      <w:r w:rsidR="00CB4D4D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im Schuljahr 2019/20 zum 14. Mal in Sachsen-Anhalt durchgeführt wurde. Die Schüler*innen sagten gemeinschaftlich „Nein!“ und blieben sechs Monate rauchfrei. </w:t>
      </w:r>
    </w:p>
    <w:p w:rsidR="00044C95" w:rsidRDefault="00044C95" w:rsidP="00A35472">
      <w:pPr>
        <w:pStyle w:val="intro"/>
        <w:shd w:val="clear" w:color="auto" w:fill="FFFFFF"/>
        <w:spacing w:before="0" w:beforeAutospacing="0" w:after="120" w:afterAutospacing="0"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Solche und ähnliche Projekte sind wichtig, um den seit einiger Zeit </w:t>
      </w:r>
      <w:r w:rsidR="000C2F35">
        <w:rPr>
          <w:rFonts w:ascii="Calibri" w:hAnsi="Calibri" w:cs="Calibri"/>
          <w:sz w:val="22"/>
          <w:szCs w:val="22"/>
          <w:shd w:val="clear" w:color="auto" w:fill="FFFFFF"/>
        </w:rPr>
        <w:t>beobachtbaren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Trend </w:t>
      </w:r>
      <w:r w:rsidR="000C2F35">
        <w:rPr>
          <w:rFonts w:ascii="Calibri" w:hAnsi="Calibri" w:cs="Calibri"/>
          <w:sz w:val="22"/>
          <w:szCs w:val="22"/>
          <w:shd w:val="clear" w:color="auto" w:fill="FFFFFF"/>
        </w:rPr>
        <w:t>eines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Rückgangs rauchender Jugendlicher weiter zu forcieren</w:t>
      </w:r>
      <w:r w:rsidR="006106C9">
        <w:rPr>
          <w:rFonts w:ascii="Calibri" w:hAnsi="Calibri" w:cs="Calibri"/>
          <w:sz w:val="22"/>
          <w:szCs w:val="22"/>
          <w:shd w:val="clear" w:color="auto" w:fill="FFFFFF"/>
        </w:rPr>
        <w:t xml:space="preserve">, da durchschnittlich immer noch 20 % </w:t>
      </w:r>
      <w:r w:rsidR="006106C9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der Jugendlichen und jungen Erwachsenen (15-25 Jahre) rauchen</w:t>
      </w:r>
      <w:r w:rsidR="00C50B26">
        <w:rPr>
          <w:rFonts w:ascii="Calibri" w:hAnsi="Calibri" w:cs="Calibri"/>
          <w:sz w:val="22"/>
          <w:szCs w:val="22"/>
          <w:shd w:val="clear" w:color="auto" w:fill="FFFFFF"/>
        </w:rPr>
        <w:t xml:space="preserve"> (vgl. LAV 2019)</w:t>
      </w:r>
      <w:r w:rsidR="006106C9">
        <w:rPr>
          <w:rFonts w:ascii="Calibri" w:hAnsi="Calibri" w:cs="Calibri"/>
          <w:sz w:val="22"/>
          <w:szCs w:val="22"/>
          <w:shd w:val="clear" w:color="auto" w:fill="FFFFFF"/>
        </w:rPr>
        <w:t>. Auch andere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7643C">
        <w:rPr>
          <w:rFonts w:ascii="Calibri" w:hAnsi="Calibri" w:cs="Calibri"/>
          <w:sz w:val="22"/>
          <w:szCs w:val="22"/>
          <w:shd w:val="clear" w:color="auto" w:fill="FFFFFF"/>
        </w:rPr>
        <w:t>„Tabakbaustellen“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gibt es in Sachsen-Anhalt genug:</w:t>
      </w:r>
    </w:p>
    <w:p w:rsidR="00C50B26" w:rsidRDefault="00C50B26" w:rsidP="00C50B26">
      <w:pPr>
        <w:pStyle w:val="intro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ind w:left="1134" w:hanging="28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Rund 41% der Kinder (Klasse 1-6) leben in einem Raucherhaushalt und in jedem vierten dieser Haushalte wird auch drinnen geraucht. </w:t>
      </w:r>
    </w:p>
    <w:p w:rsidR="00E7643C" w:rsidRDefault="00E7643C" w:rsidP="00C50B26">
      <w:pPr>
        <w:pStyle w:val="intro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ind w:left="1134" w:hanging="28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Jeder dritte Mann und jede fünfte Frau ab 15 Jahren sind noch Raucher. Damit liegt Sachsen-Anhalt in beiden Gruppen über dem Bundesdurchschnitt. Besonders besorgniserregend ist die </w:t>
      </w:r>
      <w:r w:rsidR="006106C9">
        <w:rPr>
          <w:rFonts w:ascii="Calibri" w:hAnsi="Calibri" w:cs="Calibri"/>
          <w:sz w:val="22"/>
          <w:szCs w:val="22"/>
          <w:shd w:val="clear" w:color="auto" w:fill="FFFFFF"/>
        </w:rPr>
        <w:t>Gruppe der Männer ab 25 Jahre</w:t>
      </w:r>
      <w:r w:rsidR="009F3587">
        <w:rPr>
          <w:rFonts w:ascii="Calibri" w:hAnsi="Calibri" w:cs="Calibri"/>
          <w:sz w:val="22"/>
          <w:szCs w:val="22"/>
          <w:shd w:val="clear" w:color="auto" w:fill="FFFFFF"/>
        </w:rPr>
        <w:t>, in der</w:t>
      </w:r>
      <w:r w:rsidR="006106C9">
        <w:rPr>
          <w:rFonts w:ascii="Calibri" w:hAnsi="Calibri" w:cs="Calibri"/>
          <w:sz w:val="22"/>
          <w:szCs w:val="22"/>
          <w:shd w:val="clear" w:color="auto" w:fill="FFFFFF"/>
        </w:rPr>
        <w:t xml:space="preserve"> rund 36 % noch Raucher sind. </w:t>
      </w:r>
    </w:p>
    <w:p w:rsidR="00C50B26" w:rsidRDefault="00C50B26" w:rsidP="00C50B26">
      <w:pPr>
        <w:pStyle w:val="intro"/>
        <w:numPr>
          <w:ilvl w:val="0"/>
          <w:numId w:val="22"/>
        </w:numPr>
        <w:shd w:val="clear" w:color="auto" w:fill="FFFFFF"/>
        <w:spacing w:before="0" w:beforeAutospacing="0" w:after="120" w:afterAutospacing="0" w:line="276" w:lineRule="auto"/>
        <w:ind w:left="1134" w:hanging="283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Entgegen dem Bundestrend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stieg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die Raucherquote </w:t>
      </w:r>
      <w:r w:rsidR="00AD6423">
        <w:rPr>
          <w:rFonts w:ascii="Calibri" w:hAnsi="Calibri" w:cs="Calibri"/>
          <w:sz w:val="22"/>
          <w:szCs w:val="22"/>
          <w:shd w:val="clear" w:color="auto" w:fill="FFFFFF"/>
        </w:rPr>
        <w:t>der Frauen (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AD6423">
        <w:rPr>
          <w:rFonts w:ascii="Calibri" w:hAnsi="Calibri" w:cs="Calibri"/>
          <w:sz w:val="22"/>
          <w:szCs w:val="22"/>
          <w:shd w:val="clear" w:color="auto" w:fill="FFFFFF"/>
        </w:rPr>
        <w:t xml:space="preserve">b 15 Jahre)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 Sachsen-Anhalt </w:t>
      </w:r>
      <w:r w:rsidR="00AD6423">
        <w:rPr>
          <w:rFonts w:ascii="Calibri" w:hAnsi="Calibri" w:cs="Calibri"/>
          <w:sz w:val="22"/>
          <w:szCs w:val="22"/>
          <w:shd w:val="clear" w:color="auto" w:fill="FFFFFF"/>
        </w:rPr>
        <w:t xml:space="preserve">seit Jahren </w:t>
      </w:r>
      <w:r>
        <w:rPr>
          <w:rFonts w:ascii="Calibri" w:hAnsi="Calibri" w:cs="Calibri"/>
          <w:sz w:val="22"/>
          <w:szCs w:val="22"/>
          <w:shd w:val="clear" w:color="auto" w:fill="FFFFFF"/>
        </w:rPr>
        <w:t>kontinuierlich an. Erste Anzeichen einer positiven Trendwende gibt es erst seit kurzem</w:t>
      </w:r>
      <w:r w:rsidR="0045011D">
        <w:rPr>
          <w:rFonts w:ascii="Calibri" w:hAnsi="Calibri" w:cs="Calibri"/>
          <w:sz w:val="22"/>
          <w:szCs w:val="22"/>
          <w:shd w:val="clear" w:color="auto" w:fill="FFFFFF"/>
        </w:rPr>
        <w:t>, sodass Obacht geboten bleibt.</w:t>
      </w:r>
    </w:p>
    <w:p w:rsidR="0045011D" w:rsidRPr="0045011D" w:rsidRDefault="0045011D" w:rsidP="0045011D">
      <w:pPr>
        <w:pStyle w:val="intro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45011D">
        <w:rPr>
          <w:rFonts w:ascii="Calibri" w:hAnsi="Calibri" w:cs="Calibri"/>
          <w:b/>
          <w:sz w:val="22"/>
          <w:szCs w:val="22"/>
          <w:shd w:val="clear" w:color="auto" w:fill="FFFFFF"/>
        </w:rPr>
        <w:t>Probleme bei der Wurzel packen</w:t>
      </w:r>
    </w:p>
    <w:p w:rsidR="00BA50B3" w:rsidRDefault="0045011D" w:rsidP="0045011D">
      <w:pPr>
        <w:pStyle w:val="intro"/>
        <w:shd w:val="clear" w:color="auto" w:fill="FFFFFF"/>
        <w:spacing w:before="0" w:beforeAutospacing="0" w:after="120" w:afterAutospacing="0"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Um langfristig erfolgreich zu sein, ist es </w:t>
      </w:r>
      <w:r w:rsidR="00AD6423">
        <w:rPr>
          <w:rFonts w:ascii="Calibri" w:hAnsi="Calibri" w:cs="Calibri"/>
          <w:sz w:val="22"/>
          <w:szCs w:val="22"/>
          <w:shd w:val="clear" w:color="auto" w:fill="FFFFFF"/>
        </w:rPr>
        <w:t>wichtig Kinder und Jugendliche frühzeitig zu erreichen und sie mit einer aufgeklärten Haltung in de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r Führung einer gesunden Lebens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weise zu bestärken, damit sie sich nicht von der Tabakindustrie verführen lassen. </w:t>
      </w:r>
      <w:r w:rsidR="00BA50B3">
        <w:rPr>
          <w:rFonts w:ascii="Calibri" w:hAnsi="Calibri" w:cs="Calibri"/>
          <w:sz w:val="22"/>
          <w:szCs w:val="22"/>
          <w:shd w:val="clear" w:color="auto" w:fill="FFFFFF"/>
        </w:rPr>
        <w:t xml:space="preserve">Das geplante Tabakwerbeverbot der Fraktionen CDU/CSU und SPD ist ein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längst überfälliger</w:t>
      </w:r>
      <w:r w:rsidR="00BA50B3">
        <w:rPr>
          <w:rFonts w:ascii="Calibri" w:hAnsi="Calibri" w:cs="Calibri"/>
          <w:sz w:val="22"/>
          <w:szCs w:val="22"/>
          <w:shd w:val="clear" w:color="auto" w:fill="FFFFFF"/>
        </w:rPr>
        <w:t xml:space="preserve"> Schritt, um </w:t>
      </w:r>
      <w:r>
        <w:rPr>
          <w:rFonts w:ascii="Calibri" w:hAnsi="Calibri" w:cs="Calibri"/>
          <w:sz w:val="22"/>
          <w:szCs w:val="22"/>
          <w:shd w:val="clear" w:color="auto" w:fill="FFFFFF"/>
        </w:rPr>
        <w:t>sie</w:t>
      </w:r>
      <w:r w:rsidR="00BA50B3">
        <w:rPr>
          <w:rFonts w:ascii="Calibri" w:hAnsi="Calibri" w:cs="Calibri"/>
          <w:sz w:val="22"/>
          <w:szCs w:val="22"/>
          <w:shd w:val="clear" w:color="auto" w:fill="FFFFFF"/>
        </w:rPr>
        <w:t xml:space="preserve"> vor den Marketingstrategien der Tabakindustrie zu schützen und die Sichtbarkeit des Rauchens im öffentlichen Raum weiter zu minimieren.</w:t>
      </w:r>
    </w:p>
    <w:p w:rsidR="00484C2E" w:rsidRDefault="00484C2E" w:rsidP="00AD6423">
      <w:pPr>
        <w:pStyle w:val="intro"/>
        <w:shd w:val="clear" w:color="auto" w:fill="FFFFFF"/>
        <w:spacing w:before="0" w:beforeAutospacing="0" w:after="120" w:afterAutospacing="0"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Nichtrauchen muss der Normalzustand</w:t>
      </w:r>
      <w:r w:rsidR="009F3587">
        <w:rPr>
          <w:rFonts w:ascii="Calibri" w:hAnsi="Calibri" w:cs="Calibri"/>
          <w:sz w:val="22"/>
          <w:szCs w:val="22"/>
          <w:shd w:val="clear" w:color="auto" w:fill="FFFFFF"/>
        </w:rPr>
        <w:t xml:space="preserve"> sein</w:t>
      </w:r>
      <w:r>
        <w:rPr>
          <w:rFonts w:ascii="Calibri" w:hAnsi="Calibri" w:cs="Calibri"/>
          <w:sz w:val="22"/>
          <w:szCs w:val="22"/>
          <w:shd w:val="clear" w:color="auto" w:fill="FFFFFF"/>
        </w:rPr>
        <w:t>. Um dieser Botschaft mehr Nachdruck zu verleihen, rückt die LS-LSA einmal jährlich die erfolgreichen Schüler*innen und Schüler aus dem o.g. Wettbewerb in das Licht der landesweiten Aufmerksamkeit.</w:t>
      </w:r>
    </w:p>
    <w:p w:rsidR="00CB4D4D" w:rsidRPr="0065428E" w:rsidRDefault="006C46C7" w:rsidP="005839C6">
      <w:pPr>
        <w:pStyle w:val="intro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Digitale</w:t>
      </w:r>
      <w:r w:rsidR="00CB4D4D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Preisfeier </w:t>
      </w:r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für</w:t>
      </w:r>
      <w:r w:rsidR="00CB4D4D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Sachsen-Anhalt</w:t>
      </w:r>
    </w:p>
    <w:p w:rsidR="00CB4D4D" w:rsidRPr="0065428E" w:rsidRDefault="00CB4D4D" w:rsidP="005839C6">
      <w:pPr>
        <w:pStyle w:val="intro"/>
        <w:shd w:val="clear" w:color="auto" w:fill="FFFFFF"/>
        <w:spacing w:before="0" w:beforeAutospacing="0" w:after="0" w:afterAutospacing="0" w:line="276" w:lineRule="auto"/>
        <w:ind w:left="851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Minister </w:t>
      </w:r>
      <w:proofErr w:type="spellStart"/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Tullner</w:t>
      </w:r>
      <w:proofErr w:type="spellEnd"/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Ministerin Grimm-Benne und Musiker Stephan </w:t>
      </w:r>
      <w:proofErr w:type="spellStart"/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Michme</w:t>
      </w:r>
      <w:proofErr w:type="spellEnd"/>
      <w:r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gratuliere</w:t>
      </w:r>
      <w:r w:rsidR="00B46E3C" w:rsidRPr="0065428E">
        <w:rPr>
          <w:rFonts w:ascii="Calibri" w:hAnsi="Calibri" w:cs="Calibri"/>
          <w:b/>
          <w:sz w:val="22"/>
          <w:szCs w:val="22"/>
          <w:shd w:val="clear" w:color="auto" w:fill="FFFFFF"/>
        </w:rPr>
        <w:t>n</w:t>
      </w:r>
    </w:p>
    <w:p w:rsidR="0045011D" w:rsidRDefault="00CB4D4D" w:rsidP="00B41B28">
      <w:pPr>
        <w:pStyle w:val="intro"/>
        <w:shd w:val="clear" w:color="auto" w:fill="FFFFFF"/>
        <w:spacing w:before="0" w:beforeAutospacing="0" w:after="360" w:afterAutospacing="0" w:line="276" w:lineRule="auto"/>
        <w:ind w:left="851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Wer erfolgreich ist, </w:t>
      </w:r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>verdient Ehrung!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>Pandemie bedingt kann d</w:t>
      </w:r>
      <w:r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ie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traditionelle Preisfeier zum Wettbewerbsende </w:t>
      </w:r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>von „</w:t>
      </w:r>
      <w:proofErr w:type="spellStart"/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>Be</w:t>
      </w:r>
      <w:proofErr w:type="spellEnd"/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Smart – </w:t>
      </w:r>
      <w:proofErr w:type="spellStart"/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>Don`t</w:t>
      </w:r>
      <w:proofErr w:type="spellEnd"/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Start“ in diesem Jahr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nicht </w:t>
      </w:r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wie gewohnt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stattfinden. Alternativ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wird es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eine digitale Preisverleihung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geben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, die beide Minister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>mit gestalten werden.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37591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Durch die </w:t>
      </w:r>
      <w:r w:rsidR="00594D61">
        <w:rPr>
          <w:rFonts w:ascii="Calibri" w:hAnsi="Calibri" w:cs="Calibri"/>
          <w:sz w:val="22"/>
          <w:szCs w:val="22"/>
          <w:shd w:val="clear" w:color="auto" w:fill="FFFFFF"/>
        </w:rPr>
        <w:t xml:space="preserve">digitale </w:t>
      </w:r>
      <w:r w:rsidR="00537591" w:rsidRPr="0065428E">
        <w:rPr>
          <w:rFonts w:ascii="Calibri" w:hAnsi="Calibri" w:cs="Calibri"/>
          <w:sz w:val="22"/>
          <w:szCs w:val="22"/>
          <w:shd w:val="clear" w:color="auto" w:fill="FFFFFF"/>
        </w:rPr>
        <w:t>Veranstaltung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C46C7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mit Preisstiftern, erfolgreichen Klassen und engagierten Lehrkräften </w:t>
      </w:r>
      <w:r w:rsidR="00213FF3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führt MDR-Moderator und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Musiker Stephan </w:t>
      </w:r>
      <w:proofErr w:type="spellStart"/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>Michme</w:t>
      </w:r>
      <w:proofErr w:type="spellEnd"/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. Die Veröffentlichung des Videos </w:t>
      </w:r>
      <w:r w:rsidR="00B65341">
        <w:rPr>
          <w:rFonts w:ascii="Calibri" w:hAnsi="Calibri" w:cs="Calibri"/>
          <w:sz w:val="22"/>
          <w:szCs w:val="22"/>
          <w:shd w:val="clear" w:color="auto" w:fill="FFFFFF"/>
        </w:rPr>
        <w:t xml:space="preserve">mit der </w:t>
      </w:r>
      <w:r w:rsidR="00EB73FB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Bekanntgabe der Gewinner </w:t>
      </w:r>
      <w:r w:rsidR="00B65341">
        <w:rPr>
          <w:rFonts w:ascii="Calibri" w:hAnsi="Calibri" w:cs="Calibri"/>
          <w:sz w:val="22"/>
          <w:szCs w:val="22"/>
          <w:shd w:val="clear" w:color="auto" w:fill="FFFFFF"/>
        </w:rPr>
        <w:t>ist</w:t>
      </w:r>
      <w:r w:rsidR="00EB73FB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 für den 26.06.2020 geplant. Das Video w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 xml:space="preserve">ird u.a. auf der </w:t>
      </w:r>
      <w:r w:rsidR="006C46C7" w:rsidRPr="0065428E">
        <w:rPr>
          <w:rFonts w:ascii="Calibri" w:hAnsi="Calibri" w:cs="Calibri"/>
          <w:sz w:val="22"/>
          <w:szCs w:val="22"/>
          <w:shd w:val="clear" w:color="auto" w:fill="FFFFFF"/>
        </w:rPr>
        <w:t>Facebook-Seite der LS-LSA</w:t>
      </w:r>
      <w:r w:rsidR="00B46E3C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  <w:r w:rsidR="00B46E3C" w:rsidRPr="0065428E">
        <w:rPr>
          <w:rFonts w:ascii="Calibri" w:hAnsi="Calibri" w:cs="Calibri"/>
          <w:sz w:val="22"/>
          <w:szCs w:val="22"/>
          <w:shd w:val="clear" w:color="auto" w:fill="FFFFFF"/>
        </w:rPr>
        <w:t>„</w:t>
      </w:r>
      <w:hyperlink r:id="rId9" w:history="1">
        <w:r w:rsidR="00B46E3C" w:rsidRPr="006C46C7">
          <w:rPr>
            <w:rStyle w:val="Hyperlink"/>
            <w:rFonts w:ascii="Calibri" w:hAnsi="Calibri" w:cs="Calibri"/>
            <w:color w:val="009999"/>
            <w:sz w:val="22"/>
            <w:szCs w:val="22"/>
            <w:shd w:val="clear" w:color="auto" w:fill="FFFFFF"/>
          </w:rPr>
          <w:t xml:space="preserve">Sachsen-Anhalt atmet auf </w:t>
        </w:r>
        <w:r w:rsidR="006C46C7" w:rsidRPr="006C46C7">
          <w:rPr>
            <w:rStyle w:val="Hyperlink"/>
            <w:rFonts w:ascii="Calibri" w:hAnsi="Calibri" w:cs="Calibri"/>
            <w:color w:val="009999"/>
            <w:sz w:val="22"/>
            <w:szCs w:val="22"/>
            <w:shd w:val="clear" w:color="auto" w:fill="FFFFFF"/>
          </w:rPr>
          <w:t>–</w:t>
        </w:r>
        <w:r w:rsidR="00B46E3C" w:rsidRPr="006C46C7">
          <w:rPr>
            <w:rStyle w:val="Hyperlink"/>
            <w:rFonts w:ascii="Calibri" w:hAnsi="Calibri" w:cs="Calibri"/>
            <w:color w:val="009999"/>
            <w:sz w:val="22"/>
            <w:szCs w:val="22"/>
            <w:shd w:val="clear" w:color="auto" w:fill="FFFFFF"/>
          </w:rPr>
          <w:t xml:space="preserve"> </w:t>
        </w:r>
        <w:r w:rsidR="006C46C7" w:rsidRPr="006C46C7">
          <w:rPr>
            <w:rStyle w:val="Hyperlink"/>
            <w:rFonts w:ascii="Calibri" w:hAnsi="Calibri" w:cs="Calibri"/>
            <w:color w:val="009999"/>
            <w:sz w:val="22"/>
            <w:szCs w:val="22"/>
            <w:shd w:val="clear" w:color="auto" w:fill="FFFFFF"/>
          </w:rPr>
          <w:t>endlich rauchfrei</w:t>
        </w:r>
      </w:hyperlink>
      <w:r w:rsidR="006C46C7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“ </w:t>
      </w:r>
      <w:r w:rsidR="00EB73FB" w:rsidRPr="0065428E">
        <w:rPr>
          <w:rFonts w:ascii="Calibri" w:hAnsi="Calibri" w:cs="Calibri"/>
          <w:sz w:val="22"/>
          <w:szCs w:val="22"/>
          <w:shd w:val="clear" w:color="auto" w:fill="FFFFFF"/>
        </w:rPr>
        <w:t>zu finden sein.</w:t>
      </w:r>
    </w:p>
    <w:p w:rsidR="006D1640" w:rsidRPr="006D1640" w:rsidRDefault="006D1640" w:rsidP="00B41B28">
      <w:pPr>
        <w:pStyle w:val="intro"/>
        <w:shd w:val="clear" w:color="auto" w:fill="FFFFFF"/>
        <w:spacing w:before="0" w:beforeAutospacing="0" w:after="360" w:afterAutospacing="0" w:line="276" w:lineRule="auto"/>
        <w:ind w:left="851"/>
        <w:jc w:val="both"/>
        <w:rPr>
          <w:rFonts w:ascii="Calibri" w:hAnsi="Calibri" w:cs="Calibri"/>
          <w:sz w:val="8"/>
          <w:szCs w:val="8"/>
          <w:shd w:val="clear" w:color="auto" w:fill="FFFFFF"/>
        </w:rPr>
      </w:pPr>
      <w:bookmarkStart w:id="0" w:name="_GoBack"/>
      <w:bookmarkEnd w:id="0"/>
    </w:p>
    <w:tbl>
      <w:tblPr>
        <w:tblStyle w:val="Tabellenraster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C75988" w:rsidRPr="00BF7F81" w:rsidTr="009F42E5">
        <w:tc>
          <w:tcPr>
            <w:tcW w:w="2835" w:type="dxa"/>
          </w:tcPr>
          <w:p w:rsidR="00C75988" w:rsidRPr="0065428E" w:rsidRDefault="00C75988" w:rsidP="009F42E5">
            <w:pPr>
              <w:spacing w:before="120" w:after="120" w:line="276" w:lineRule="auto"/>
              <w:jc w:val="both"/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5428E">
              <w:rPr>
                <w:rStyle w:val="Hyperlink"/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Rückfragen an: </w:t>
            </w:r>
          </w:p>
          <w:p w:rsidR="00C75988" w:rsidRPr="0065428E" w:rsidRDefault="00C75988" w:rsidP="009F42E5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65428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Helga Meeßen-Hühne</w:t>
            </w:r>
          </w:p>
          <w:p w:rsidR="00C75988" w:rsidRPr="0065428E" w:rsidRDefault="00C75988" w:rsidP="009F42E5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65428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Leitung LS-LSA</w:t>
            </w:r>
          </w:p>
          <w:p w:rsidR="00C75988" w:rsidRPr="0065428E" w:rsidRDefault="00C75988" w:rsidP="009F42E5">
            <w:pPr>
              <w:spacing w:line="276" w:lineRule="auto"/>
              <w:jc w:val="both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</w:pPr>
            <w:r w:rsidRPr="0065428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T:  03 91/543 38 18</w:t>
            </w:r>
          </w:p>
          <w:p w:rsidR="00C75988" w:rsidRDefault="00C75988" w:rsidP="009F42E5">
            <w:pPr>
              <w:pStyle w:val="berschrift1"/>
              <w:outlineLvl w:val="0"/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US"/>
              </w:rPr>
            </w:pPr>
            <w:r w:rsidRPr="0065428E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  <w:lang w:val="en-US"/>
              </w:rPr>
              <w:t>E:</w:t>
            </w:r>
            <w:r w:rsidRPr="0065428E">
              <w:rPr>
                <w:rStyle w:val="Hyperlink"/>
                <w:rFonts w:asciiTheme="minorHAnsi" w:hAnsiTheme="minorHAnsi" w:cstheme="minorHAnsi"/>
                <w:color w:val="009999"/>
                <w:sz w:val="18"/>
                <w:szCs w:val="18"/>
                <w:u w:val="none"/>
                <w:lang w:val="en-US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009999"/>
                <w:sz w:val="18"/>
                <w:szCs w:val="18"/>
                <w:u w:val="none"/>
                <w:lang w:val="en-US"/>
              </w:rPr>
              <w:t xml:space="preserve"> </w:t>
            </w:r>
            <w:hyperlink r:id="rId10" w:history="1">
              <w:r w:rsidRPr="0065428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lang w:val="en-US"/>
                </w:rPr>
                <w:t>info@ls-suchtfragen-lsa.de</w:t>
              </w:r>
            </w:hyperlink>
          </w:p>
          <w:p w:rsidR="00C75988" w:rsidRPr="0065428E" w:rsidRDefault="00C75988" w:rsidP="009F42E5">
            <w:pPr>
              <w:rPr>
                <w:color w:val="009999"/>
                <w:lang w:val="en-US"/>
              </w:rPr>
            </w:pPr>
            <w:r w:rsidRPr="00F63483">
              <w:rPr>
                <w:rStyle w:val="Hyperlink"/>
                <w:rFonts w:asciiTheme="minorHAnsi" w:hAnsiTheme="minorHAnsi" w:cstheme="minorHAnsi"/>
                <w:color w:val="auto"/>
                <w:sz w:val="18"/>
                <w:szCs w:val="18"/>
                <w:u w:val="none"/>
              </w:rPr>
              <w:t>W:</w:t>
            </w:r>
            <w:r>
              <w:rPr>
                <w:color w:val="009999"/>
                <w:lang w:val="en-US"/>
              </w:rPr>
              <w:t xml:space="preserve"> </w:t>
            </w:r>
            <w:hyperlink r:id="rId11" w:history="1">
              <w:r w:rsidRPr="00F8294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lang w:val="en-US"/>
                </w:rPr>
                <w:t>www.ls-suchtfragen-lsa.de</w:t>
              </w:r>
            </w:hyperlink>
            <w:r w:rsidRPr="0065428E">
              <w:rPr>
                <w:color w:val="009999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B41B28" w:rsidRDefault="00B41B28" w:rsidP="009F42E5">
            <w:pPr>
              <w:spacing w:before="120" w:after="120"/>
            </w:pPr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Link zur „</w:t>
            </w:r>
            <w:proofErr w:type="spellStart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</w:t>
            </w:r>
            <w:proofErr w:type="spellEnd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Smart“-Projektseite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für Sachsen-Anhalt</w:t>
            </w:r>
            <w:r w:rsidRPr="0065428E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65428E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br/>
            </w:r>
            <w:hyperlink r:id="rId12" w:history="1">
              <w:r w:rsidR="00C36684" w:rsidRPr="00C36684">
                <w:rPr>
                  <w:rStyle w:val="Hyperlink"/>
                  <w:rFonts w:asciiTheme="minorHAnsi" w:hAnsiTheme="minorHAnsi" w:cstheme="minorHAnsi"/>
                  <w:bCs/>
                  <w:color w:val="009999"/>
                  <w:sz w:val="18"/>
                  <w:szCs w:val="18"/>
                  <w:shd w:val="clear" w:color="auto" w:fill="FFFFFF"/>
                </w:rPr>
                <w:t>https://tinyurl.com/BSDS2020</w:t>
              </w:r>
            </w:hyperlink>
            <w:r w:rsidR="00C36684">
              <w:rPr>
                <w:rFonts w:asciiTheme="minorHAnsi" w:hAnsiTheme="minorHAnsi" w:cstheme="minorHAnsi"/>
                <w:bCs/>
                <w:color w:val="00999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75988" w:rsidRDefault="00C75988" w:rsidP="00B41B28">
            <w:pPr>
              <w:spacing w:after="120"/>
              <w:rPr>
                <w:rFonts w:asciiTheme="minorHAnsi" w:hAnsiTheme="minorHAnsi" w:cstheme="minorHAnsi"/>
                <w:color w:val="009999"/>
                <w:sz w:val="18"/>
                <w:szCs w:val="18"/>
                <w:shd w:val="clear" w:color="auto" w:fill="FFFFFF"/>
              </w:rPr>
            </w:pPr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Link zur „</w:t>
            </w:r>
            <w:proofErr w:type="spellStart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Be</w:t>
            </w:r>
            <w:proofErr w:type="spellEnd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Smart“-Projektseite deutschlandweit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des IFT-Nord</w:t>
            </w:r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  <w:r w:rsidRPr="0065428E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65428E"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  <w:br/>
            </w:r>
            <w:hyperlink r:id="rId13" w:history="1">
              <w:r w:rsidRPr="0065428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shd w:val="clear" w:color="auto" w:fill="FFFFFF"/>
                </w:rPr>
                <w:t>www.besmart.info</w:t>
              </w:r>
            </w:hyperlink>
            <w:r w:rsidRPr="0065428E">
              <w:rPr>
                <w:rFonts w:asciiTheme="minorHAnsi" w:hAnsiTheme="minorHAnsi" w:cstheme="minorHAnsi"/>
                <w:color w:val="00999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75988" w:rsidRPr="0044271D" w:rsidRDefault="00C75988" w:rsidP="009F42E5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44271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Kurzvideo der WHO zum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Themenschwerpunkt des WNRT 2020:</w:t>
            </w:r>
          </w:p>
          <w:p w:rsidR="00C75988" w:rsidRPr="005367D6" w:rsidRDefault="006D1640" w:rsidP="009F42E5">
            <w:pPr>
              <w:spacing w:after="120" w:line="276" w:lineRule="auto"/>
              <w:jc w:val="both"/>
              <w:rPr>
                <w:rFonts w:ascii="Calibri" w:hAnsi="Calibri" w:cs="Calibri"/>
                <w:color w:val="009999"/>
                <w:sz w:val="18"/>
                <w:szCs w:val="18"/>
                <w:shd w:val="clear" w:color="auto" w:fill="FFFFFF"/>
              </w:rPr>
            </w:pPr>
            <w:hyperlink r:id="rId14" w:history="1">
              <w:r w:rsidR="00C75988" w:rsidRPr="005367D6">
                <w:rPr>
                  <w:rStyle w:val="Hyperlink"/>
                  <w:rFonts w:ascii="Calibri" w:hAnsi="Calibri" w:cs="Calibri"/>
                  <w:color w:val="009999"/>
                  <w:sz w:val="18"/>
                  <w:szCs w:val="18"/>
                  <w:shd w:val="clear" w:color="auto" w:fill="FFFFFF"/>
                </w:rPr>
                <w:t>Das Geheimnis ist gelüftet: Die Tabakindustrie hat es auf die Verwundbaren abgesehen</w:t>
              </w:r>
            </w:hyperlink>
            <w:r w:rsidR="00C75988" w:rsidRPr="005367D6">
              <w:rPr>
                <w:rFonts w:ascii="Calibri" w:hAnsi="Calibri" w:cs="Calibri"/>
                <w:color w:val="00999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75988" w:rsidRPr="0065428E" w:rsidRDefault="00C75988" w:rsidP="009F42E5">
            <w:pPr>
              <w:spacing w:after="120"/>
              <w:rPr>
                <w:rFonts w:asciiTheme="minorHAnsi" w:hAnsiTheme="minorHAnsi" w:cstheme="minorHAnsi"/>
                <w:color w:val="444444"/>
                <w:sz w:val="18"/>
                <w:szCs w:val="18"/>
                <w:shd w:val="clear" w:color="auto" w:fill="FFFFFF"/>
              </w:rPr>
            </w:pPr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Link zu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Unfairtobacco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(Verletzung von Kinderrechten, soziale Ausbeutung)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br/>
            </w:r>
            <w:hyperlink r:id="rId15" w:history="1">
              <w:r w:rsidRPr="00D05A59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</w:rPr>
                <w:t>https://www.unfairtobacco.org/</w:t>
              </w:r>
            </w:hyperlink>
          </w:p>
          <w:p w:rsidR="00C75988" w:rsidRPr="0065428E" w:rsidRDefault="00C75988" w:rsidP="009F42E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Link der </w:t>
            </w:r>
            <w:proofErr w:type="spellStart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BZgA</w:t>
            </w:r>
            <w:proofErr w:type="spellEnd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zu Risiken des Rauchens im Kontext des </w:t>
            </w:r>
            <w:proofErr w:type="spellStart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Coronavirus</w:t>
            </w:r>
            <w:proofErr w:type="spellEnd"/>
            <w:r w:rsidRPr="0065428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:</w:t>
            </w:r>
            <w:r w:rsidRPr="0065428E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br/>
            </w:r>
            <w:hyperlink r:id="rId16" w:tgtFrame="_blank" w:tooltip="Öffnet einen Link in einem neuen Browserfenster" w:history="1">
              <w:r w:rsidRPr="0065428E">
                <w:rPr>
                  <w:rStyle w:val="Hyperlink"/>
                  <w:rFonts w:asciiTheme="minorHAnsi" w:hAnsiTheme="minorHAnsi" w:cstheme="minorHAnsi"/>
                  <w:color w:val="009999"/>
                  <w:sz w:val="18"/>
                  <w:szCs w:val="18"/>
                  <w:shd w:val="clear" w:color="auto" w:fill="FFFFFF"/>
                </w:rPr>
                <w:t>www.rauchfrei-info.de/informieren/rauchen-gesundheit/corona/</w:t>
              </w:r>
            </w:hyperlink>
          </w:p>
        </w:tc>
      </w:tr>
    </w:tbl>
    <w:p w:rsidR="00C75988" w:rsidRPr="006D1640" w:rsidRDefault="00C75988" w:rsidP="00B41B28">
      <w:pPr>
        <w:pStyle w:val="intro"/>
        <w:shd w:val="clear" w:color="auto" w:fill="FFFFFF"/>
        <w:spacing w:before="0" w:beforeAutospacing="0" w:after="200" w:afterAutospacing="0" w:line="276" w:lineRule="auto"/>
        <w:jc w:val="both"/>
        <w:rPr>
          <w:rFonts w:ascii="Calibri" w:hAnsi="Calibri" w:cs="Calibri"/>
          <w:sz w:val="2"/>
          <w:szCs w:val="2"/>
          <w:shd w:val="clear" w:color="auto" w:fill="FFFFFF"/>
        </w:rPr>
      </w:pPr>
    </w:p>
    <w:p w:rsidR="00213FF3" w:rsidRPr="00CA4084" w:rsidRDefault="00213FF3">
      <w:pPr>
        <w:spacing w:after="120" w:line="276" w:lineRule="auto"/>
        <w:rPr>
          <w:rFonts w:asciiTheme="minorHAnsi" w:hAnsiTheme="minorHAnsi" w:cstheme="minorHAnsi"/>
          <w:color w:val="FF0000"/>
          <w:sz w:val="2"/>
          <w:szCs w:val="2"/>
        </w:rPr>
      </w:pPr>
    </w:p>
    <w:sectPr w:rsidR="00213FF3" w:rsidRPr="00CA4084" w:rsidSect="00044C9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4" w:right="1418" w:bottom="1135" w:left="1140" w:header="709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26" w:rsidRDefault="00222926">
      <w:r>
        <w:separator/>
      </w:r>
    </w:p>
  </w:endnote>
  <w:endnote w:type="continuationSeparator" w:id="0">
    <w:p w:rsidR="00222926" w:rsidRDefault="0022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99" w:rsidRDefault="00FC5256" w:rsidP="0089356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01B9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1B99" w:rsidRDefault="00E01B99" w:rsidP="00E01B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99" w:rsidRPr="00572C0A" w:rsidRDefault="00E01B99" w:rsidP="00E01B99">
    <w:pPr>
      <w:pStyle w:val="Fuzeile"/>
      <w:framePr w:w="165" w:h="379" w:hRule="exact" w:wrap="around" w:vAnchor="text" w:hAnchor="page" w:x="10326" w:y="-42"/>
      <w:pBdr>
        <w:left w:val="single" w:sz="4" w:space="4" w:color="auto"/>
      </w:pBdr>
      <w:spacing w:before="0"/>
      <w:jc w:val="left"/>
      <w:rPr>
        <w:rStyle w:val="Seitenzahl"/>
        <w:rFonts w:ascii="Verdana" w:hAnsi="Verdana"/>
        <w:sz w:val="6"/>
        <w:szCs w:val="6"/>
      </w:rPr>
    </w:pPr>
  </w:p>
  <w:p w:rsidR="00E01B99" w:rsidRPr="00446E8A" w:rsidRDefault="00FC5256" w:rsidP="00E01B99">
    <w:pPr>
      <w:pStyle w:val="Fuzeile"/>
      <w:framePr w:w="165" w:h="379" w:hRule="exact" w:wrap="around" w:vAnchor="text" w:hAnchor="page" w:x="10326" w:y="-42"/>
      <w:pBdr>
        <w:left w:val="single" w:sz="4" w:space="4" w:color="auto"/>
      </w:pBdr>
      <w:spacing w:before="0"/>
      <w:jc w:val="center"/>
      <w:rPr>
        <w:rStyle w:val="Seitenzahl"/>
        <w:rFonts w:ascii="Verdana" w:hAnsi="Verdana"/>
      </w:rPr>
    </w:pPr>
    <w:r w:rsidRPr="00446E8A">
      <w:rPr>
        <w:rStyle w:val="Seitenzahl"/>
        <w:rFonts w:ascii="Verdana" w:hAnsi="Verdana"/>
      </w:rPr>
      <w:fldChar w:fldCharType="begin"/>
    </w:r>
    <w:r w:rsidR="00E01B99" w:rsidRPr="00446E8A">
      <w:rPr>
        <w:rStyle w:val="Seitenzahl"/>
        <w:rFonts w:ascii="Verdana" w:hAnsi="Verdana"/>
      </w:rPr>
      <w:instrText xml:space="preserve">PAGE  </w:instrText>
    </w:r>
    <w:r w:rsidRPr="00446E8A">
      <w:rPr>
        <w:rStyle w:val="Seitenzahl"/>
        <w:rFonts w:ascii="Verdana" w:hAnsi="Verdana"/>
      </w:rPr>
      <w:fldChar w:fldCharType="separate"/>
    </w:r>
    <w:r w:rsidR="006D1640">
      <w:rPr>
        <w:rStyle w:val="Seitenzahl"/>
        <w:rFonts w:ascii="Verdana" w:hAnsi="Verdana"/>
        <w:noProof/>
      </w:rPr>
      <w:t>2</w:t>
    </w:r>
    <w:r w:rsidRPr="00446E8A">
      <w:rPr>
        <w:rStyle w:val="Seitenzahl"/>
        <w:rFonts w:ascii="Verdana" w:hAnsi="Verdana"/>
      </w:rPr>
      <w:fldChar w:fldCharType="end"/>
    </w:r>
  </w:p>
  <w:p w:rsidR="00D4418D" w:rsidRPr="00350F4B" w:rsidRDefault="00D4418D" w:rsidP="00E01B99">
    <w:pPr>
      <w:pStyle w:val="Fuzeile"/>
      <w:spacing w:before="100" w:line="240" w:lineRule="auto"/>
      <w:jc w:val="center"/>
      <w:rPr>
        <w:rFonts w:ascii="Verdana" w:hAnsi="Verdana"/>
        <w:color w:val="333333"/>
        <w:sz w:val="14"/>
        <w:szCs w:val="14"/>
      </w:rPr>
    </w:pPr>
    <w:r w:rsidRPr="00350F4B">
      <w:rPr>
        <w:rFonts w:ascii="Verdana" w:hAnsi="Verdana"/>
        <w:color w:val="333333"/>
        <w:sz w:val="14"/>
        <w:szCs w:val="14"/>
      </w:rPr>
      <w:t>- Fachausschuss der LIGA der Freien Wohlfahrtspflege im Land Sachsen-Anhalt e.V.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8" w:type="pct"/>
      <w:tblLook w:val="01E0" w:firstRow="1" w:lastRow="1" w:firstColumn="1" w:lastColumn="1" w:noHBand="0" w:noVBand="0"/>
    </w:tblPr>
    <w:tblGrid>
      <w:gridCol w:w="3167"/>
      <w:gridCol w:w="3168"/>
      <w:gridCol w:w="3168"/>
    </w:tblGrid>
    <w:tr w:rsidR="00CD34CA" w:rsidRPr="00C25491" w:rsidTr="00CD34CA">
      <w:tc>
        <w:tcPr>
          <w:tcW w:w="1666" w:type="pct"/>
          <w:shd w:val="clear" w:color="auto" w:fill="auto"/>
        </w:tcPr>
        <w:p w:rsidR="00CD34CA" w:rsidRPr="00C25491" w:rsidRDefault="00CA4084" w:rsidP="00C25491">
          <w:pPr>
            <w:pStyle w:val="Fuzeile"/>
            <w:tabs>
              <w:tab w:val="clear" w:pos="4320"/>
              <w:tab w:val="right" w:pos="3828"/>
              <w:tab w:val="left" w:pos="3969"/>
            </w:tabs>
            <w:spacing w:before="0" w:line="240" w:lineRule="auto"/>
            <w:jc w:val="left"/>
            <w:rPr>
              <w:rFonts w:ascii="Verdana" w:hAnsi="Verdana"/>
              <w:b/>
              <w:color w:val="808080"/>
              <w:sz w:val="16"/>
              <w:szCs w:val="16"/>
            </w:rPr>
          </w:pPr>
          <w:r>
            <w:rPr>
              <w:rFonts w:ascii="Verdana" w:hAnsi="Verdana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1802679" cy="266700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Logo_LIGA-Spitzenverbände_mitTextzeile-02_CMYK - Kopie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DF9"/>
                            </a:clrFrom>
                            <a:clrTo>
                              <a:srgbClr val="FEFDF9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28" cy="271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D1640">
            <w:rPr>
              <w:rFonts w:ascii="Verdana" w:hAnsi="Verdana"/>
              <w:b/>
              <w:noProof/>
              <w:color w:val="808080"/>
              <w:sz w:val="16"/>
              <w:szCs w:val="16"/>
            </w:rPr>
            <w:pict>
              <v:group id="Zeichenbereich 104" o:spid="_x0000_s7169" editas="canvas" style="position:absolute;margin-left:0;margin-top:-30.05pt;width:138.35pt;height:22.1pt;z-index:251656192;mso-position-horizontal-relative:margin;mso-position-vertical-relative:page" coordsize="1757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OYw1D/gAAAAC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7170" type="#_x0000_t75" style="position:absolute;width:17570;height:2806;visibility:visible;mso-wrap-style:square">
                  <v:fill o:detectmouseclick="t"/>
                  <v:path o:connecttype="none"/>
                </v:shape>
                <w10:wrap anchorx="margin" anchory="page"/>
              </v:group>
            </w:pict>
          </w:r>
        </w:p>
      </w:tc>
      <w:tc>
        <w:tcPr>
          <w:tcW w:w="1667" w:type="pct"/>
          <w:shd w:val="clear" w:color="auto" w:fill="auto"/>
          <w:vAlign w:val="bottom"/>
        </w:tcPr>
        <w:p w:rsidR="00CD34CA" w:rsidRPr="00C25491" w:rsidRDefault="00CD34CA" w:rsidP="00CD34CA">
          <w:pPr>
            <w:pStyle w:val="Fuzeile"/>
            <w:tabs>
              <w:tab w:val="clear" w:pos="4320"/>
            </w:tabs>
            <w:spacing w:before="0" w:line="240" w:lineRule="auto"/>
            <w:jc w:val="center"/>
            <w:rPr>
              <w:rFonts w:ascii="Verdana" w:hAnsi="Verdana"/>
              <w:color w:val="333333"/>
              <w:sz w:val="16"/>
              <w:szCs w:val="16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Tel.</w:t>
          </w:r>
          <w:r w:rsidR="001C7AE9">
            <w:rPr>
              <w:rFonts w:ascii="Verdana" w:hAnsi="Verdana"/>
              <w:color w:val="333333"/>
              <w:sz w:val="16"/>
              <w:szCs w:val="16"/>
            </w:rPr>
            <w:t>: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 xml:space="preserve"> 03 91</w:t>
          </w:r>
          <w:r w:rsidR="001C7AE9"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/</w:t>
          </w:r>
          <w:r w:rsidR="001C7AE9"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543 38 18</w:t>
          </w:r>
        </w:p>
        <w:p w:rsidR="00CD34CA" w:rsidRPr="00C25491" w:rsidRDefault="00CD34CA" w:rsidP="00CD34CA">
          <w:pPr>
            <w:pStyle w:val="Fuzeile"/>
            <w:tabs>
              <w:tab w:val="clear" w:pos="4320"/>
            </w:tabs>
            <w:spacing w:before="0" w:line="240" w:lineRule="auto"/>
            <w:jc w:val="center"/>
            <w:rPr>
              <w:rFonts w:ascii="Verdana" w:hAnsi="Verdana"/>
              <w:b/>
              <w:color w:val="333333"/>
              <w:sz w:val="16"/>
              <w:szCs w:val="16"/>
              <w:lang w:val="en-GB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Fax: 03 91</w:t>
          </w:r>
          <w:r w:rsidR="001C7AE9"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/</w:t>
          </w:r>
          <w:r w:rsidR="001C7AE9">
            <w:rPr>
              <w:rFonts w:ascii="Verdana" w:hAnsi="Verdana"/>
              <w:color w:val="333333"/>
              <w:sz w:val="16"/>
              <w:szCs w:val="16"/>
            </w:rPr>
            <w:t xml:space="preserve"> </w:t>
          </w:r>
          <w:r w:rsidRPr="00C25491">
            <w:rPr>
              <w:rFonts w:ascii="Verdana" w:hAnsi="Verdana"/>
              <w:color w:val="333333"/>
              <w:sz w:val="16"/>
              <w:szCs w:val="16"/>
            </w:rPr>
            <w:t>562 02 56</w:t>
          </w:r>
        </w:p>
      </w:tc>
      <w:tc>
        <w:tcPr>
          <w:tcW w:w="1667" w:type="pct"/>
          <w:shd w:val="clear" w:color="auto" w:fill="auto"/>
          <w:vAlign w:val="bottom"/>
        </w:tcPr>
        <w:p w:rsidR="00CD34CA" w:rsidRPr="00C25491" w:rsidRDefault="00CD34CA" w:rsidP="00CD34CA">
          <w:pPr>
            <w:pStyle w:val="Fuzeile"/>
            <w:tabs>
              <w:tab w:val="clear" w:pos="4320"/>
            </w:tabs>
            <w:spacing w:before="0" w:line="240" w:lineRule="auto"/>
            <w:jc w:val="right"/>
            <w:rPr>
              <w:rFonts w:ascii="Verdana" w:hAnsi="Verdana"/>
              <w:color w:val="333333"/>
              <w:sz w:val="16"/>
              <w:szCs w:val="16"/>
              <w:lang w:val="en-GB"/>
            </w:rPr>
          </w:pPr>
          <w:smartTag w:uri="urn:schemas-microsoft-com:office:smarttags" w:element="PersonName">
            <w:r w:rsidRPr="00C25491">
              <w:rPr>
                <w:rFonts w:ascii="Verdana" w:hAnsi="Verdana"/>
                <w:color w:val="333333"/>
                <w:sz w:val="16"/>
                <w:szCs w:val="16"/>
                <w:lang w:val="en-GB"/>
              </w:rPr>
              <w:t>info@ls-suchtfragen-lsa.de</w:t>
            </w:r>
          </w:smartTag>
        </w:p>
        <w:p w:rsidR="00CD34CA" w:rsidRPr="00C25491" w:rsidRDefault="00CD34CA" w:rsidP="00CD34CA">
          <w:pPr>
            <w:pStyle w:val="Fuzeile"/>
            <w:tabs>
              <w:tab w:val="clear" w:pos="4320"/>
            </w:tabs>
            <w:spacing w:before="0" w:line="240" w:lineRule="auto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 w:rsidRPr="00C25491">
            <w:rPr>
              <w:rFonts w:ascii="Verdana" w:hAnsi="Verdana"/>
              <w:color w:val="333333"/>
              <w:sz w:val="16"/>
              <w:szCs w:val="16"/>
            </w:rPr>
            <w:t>www.ls-suchtfragen-lsa.de</w:t>
          </w:r>
        </w:p>
      </w:tc>
    </w:tr>
  </w:tbl>
  <w:p w:rsidR="00D4418D" w:rsidRPr="002D47E4" w:rsidRDefault="00D4418D" w:rsidP="002D47E4">
    <w:pPr>
      <w:pStyle w:val="Fuzeile"/>
      <w:tabs>
        <w:tab w:val="clear" w:pos="4320"/>
        <w:tab w:val="right" w:pos="3828"/>
        <w:tab w:val="left" w:pos="3969"/>
      </w:tabs>
      <w:spacing w:before="0" w:line="240" w:lineRule="auto"/>
      <w:jc w:val="left"/>
      <w:rPr>
        <w:rFonts w:ascii="Verdana" w:hAnsi="Verdan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26" w:rsidRDefault="00222926">
      <w:r>
        <w:separator/>
      </w:r>
    </w:p>
  </w:footnote>
  <w:footnote w:type="continuationSeparator" w:id="0">
    <w:p w:rsidR="00222926" w:rsidRDefault="0022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D" w:rsidRPr="00350F4B" w:rsidRDefault="00D83845">
    <w:pPr>
      <w:pStyle w:val="Kopfzeile"/>
      <w:spacing w:after="480"/>
      <w:rPr>
        <w:rFonts w:ascii="Verdana" w:hAnsi="Verdana"/>
        <w:color w:val="333333"/>
        <w:sz w:val="16"/>
        <w:szCs w:val="16"/>
      </w:rPr>
    </w:pPr>
    <w:r w:rsidRPr="00350F4B">
      <w:rPr>
        <w:rFonts w:ascii="Verdana" w:hAnsi="Verdana"/>
        <w:noProof/>
        <w:color w:val="333333"/>
        <w:sz w:val="16"/>
        <w:szCs w:val="16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5682615</wp:posOffset>
          </wp:positionH>
          <wp:positionV relativeFrom="page">
            <wp:posOffset>427990</wp:posOffset>
          </wp:positionV>
          <wp:extent cx="252095" cy="182880"/>
          <wp:effectExtent l="0" t="0" r="0" b="7620"/>
          <wp:wrapNone/>
          <wp:docPr id="1" name="Bild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418D" w:rsidRPr="00350F4B">
      <w:rPr>
        <w:rFonts w:ascii="Verdana" w:hAnsi="Verdana"/>
        <w:color w:val="333333"/>
        <w:sz w:val="16"/>
        <w:szCs w:val="16"/>
      </w:rPr>
      <w:t>Landesstelle für Suchtfragen im Land Sachsen-Anhalt   (LS-LSA)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8D" w:rsidRPr="0093368B" w:rsidRDefault="00D83845" w:rsidP="006453C2">
    <w:pPr>
      <w:pStyle w:val="Absender"/>
      <w:framePr w:w="0" w:hSpace="0" w:vSpace="0" w:wrap="auto" w:vAnchor="margin" w:hAnchor="text" w:yAlign="inline"/>
      <w:jc w:val="both"/>
      <w:rPr>
        <w:rFonts w:ascii="Verdana" w:hAnsi="Verdana"/>
        <w:b/>
        <w:color w:val="333333"/>
        <w:sz w:val="30"/>
        <w:szCs w:val="30"/>
      </w:rPr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4994910</wp:posOffset>
          </wp:positionH>
          <wp:positionV relativeFrom="page">
            <wp:posOffset>430530</wp:posOffset>
          </wp:positionV>
          <wp:extent cx="952500" cy="790575"/>
          <wp:effectExtent l="0" t="0" r="0" b="9525"/>
          <wp:wrapNone/>
          <wp:docPr id="2" name="Bild 103" descr="Logo_3__Briefkopf_TA_2702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Logo_3__Briefkopf_TA_2702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7AE9">
      <w:rPr>
        <w:rFonts w:ascii="Verdana" w:hAnsi="Verdana"/>
        <w:b/>
        <w:color w:val="333333"/>
        <w:sz w:val="30"/>
        <w:szCs w:val="30"/>
      </w:rPr>
      <w:t>Landesstelle für Suchtfragen</w:t>
    </w:r>
  </w:p>
  <w:p w:rsidR="00D4418D" w:rsidRPr="005F5D37" w:rsidRDefault="006D1640" w:rsidP="006453C2">
    <w:pPr>
      <w:pStyle w:val="Absender"/>
      <w:framePr w:w="0" w:hSpace="0" w:vSpace="0" w:wrap="auto" w:vAnchor="margin" w:hAnchor="text" w:yAlign="inline"/>
      <w:jc w:val="both"/>
      <w:rPr>
        <w:rFonts w:ascii="Verdana" w:hAnsi="Verdana"/>
        <w:color w:val="333333"/>
        <w:sz w:val="30"/>
        <w:szCs w:val="30"/>
      </w:rPr>
    </w:pPr>
    <w:r>
      <w:rPr>
        <w:rFonts w:ascii="Verdana" w:hAnsi="Verdana"/>
        <w:b/>
        <w:noProof/>
        <w:color w:val="333333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4" o:spid="_x0000_s7174" type="#_x0000_t32" style="position:absolute;left:0;text-align:left;margin-left:14.2pt;margin-top:280.6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" strokecolor="#a5a5a5" strokeweight="0">
          <v:shadow color="#7f7f7f" opacity=".5" offset="1pt"/>
          <w10:wrap anchorx="page" anchory="page"/>
        </v:shape>
      </w:pict>
    </w:r>
    <w:r>
      <w:rPr>
        <w:rFonts w:ascii="Verdana" w:hAnsi="Verdana"/>
        <w:b/>
        <w:noProof/>
        <w:color w:val="333333"/>
        <w:sz w:val="30"/>
        <w:szCs w:val="30"/>
      </w:rPr>
      <w:pict>
        <v:shape id="AutoShape 113" o:spid="_x0000_s7173" type="#_x0000_t32" style="position:absolute;left:0;text-align:left;margin-left:-53.55pt;margin-top:18.3pt;width:2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sciAIAAKg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" stroked="f"/>
      </w:pict>
    </w:r>
    <w:r w:rsidR="00D4418D" w:rsidRPr="0093368B">
      <w:rPr>
        <w:rFonts w:ascii="Verdana" w:hAnsi="Verdana"/>
        <w:b/>
        <w:color w:val="333333"/>
        <w:sz w:val="30"/>
        <w:szCs w:val="30"/>
      </w:rPr>
      <w:t>im Land Sachsen-Anhalt (LS-LSA)</w:t>
    </w:r>
    <w:r w:rsidR="00D4418D" w:rsidRPr="0093368B">
      <w:rPr>
        <w:rFonts w:ascii="Verdana" w:hAnsi="Verdana"/>
        <w:color w:val="333333"/>
        <w:sz w:val="30"/>
        <w:szCs w:val="30"/>
      </w:rPr>
      <w:t xml:space="preserve"> </w:t>
    </w:r>
  </w:p>
  <w:p w:rsidR="00D4418D" w:rsidRDefault="00D4418D" w:rsidP="006453C2">
    <w:pPr>
      <w:pStyle w:val="Fuzeile"/>
      <w:spacing w:before="0" w:line="240" w:lineRule="auto"/>
      <w:jc w:val="left"/>
      <w:rPr>
        <w:rFonts w:ascii="Verdana" w:hAnsi="Verdana"/>
        <w:b/>
        <w:color w:val="333333"/>
        <w:sz w:val="16"/>
        <w:szCs w:val="16"/>
      </w:rPr>
    </w:pPr>
    <w:r w:rsidRPr="0093368B">
      <w:rPr>
        <w:rFonts w:ascii="Verdana" w:hAnsi="Verdana"/>
        <w:b/>
        <w:color w:val="333333"/>
        <w:sz w:val="16"/>
        <w:szCs w:val="16"/>
      </w:rPr>
      <w:t>Fachausschuss der LIGA der Freien Wohlfahrtspflege im Land Sachsen-Anhalt e.V.</w:t>
    </w:r>
  </w:p>
  <w:p w:rsidR="00D4418D" w:rsidRPr="008C58E7" w:rsidRDefault="006D1640" w:rsidP="00B64213">
    <w:pPr>
      <w:pStyle w:val="Kopfzeile"/>
    </w:pPr>
    <w:r>
      <w:rPr>
        <w:rFonts w:ascii="Verdana" w:hAnsi="Verdana"/>
        <w:b/>
        <w:noProof/>
        <w:color w:val="333333"/>
        <w:sz w:val="30"/>
        <w:szCs w:val="30"/>
      </w:rPr>
      <w:pict>
        <v:shape id="AutoShape 116" o:spid="_x0000_s7172" type="#_x0000_t32" style="position:absolute;left:0;text-align:left;margin-left:14.2pt;margin-top:421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" strokecolor="#a5a5a5" strokeweight="0">
          <v:shadow color="#7f7f7f" opacity=".5" offset="1pt"/>
          <w10:wrap anchorx="page" anchory="page"/>
        </v:shape>
      </w:pict>
    </w:r>
    <w:r>
      <w:rPr>
        <w:rFonts w:ascii="Verdana" w:hAnsi="Verdana"/>
        <w:b/>
        <w:noProof/>
        <w:color w:val="333333"/>
        <w:sz w:val="30"/>
        <w:szCs w:val="30"/>
      </w:rPr>
      <w:pict>
        <v:shape id="AutoShape 115" o:spid="_x0000_s7171" type="#_x0000_t32" style="position:absolute;left:0;text-align:left;margin-left:14.2pt;margin-top:561.35pt;width: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" strokecolor="#a5a5a5" strokeweight="0">
          <v:shadow color="#7f7f7f" opacity=".5" offset="1p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1" w15:restartNumberingAfterBreak="0">
    <w:nsid w:val="069C31A6"/>
    <w:multiLevelType w:val="hybridMultilevel"/>
    <w:tmpl w:val="7D7A2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2531"/>
    <w:multiLevelType w:val="hybridMultilevel"/>
    <w:tmpl w:val="50DA1042"/>
    <w:lvl w:ilvl="0" w:tplc="6E10C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8F"/>
    <w:multiLevelType w:val="hybridMultilevel"/>
    <w:tmpl w:val="9E70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20B"/>
    <w:multiLevelType w:val="hybridMultilevel"/>
    <w:tmpl w:val="3B6646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5A24"/>
    <w:multiLevelType w:val="hybridMultilevel"/>
    <w:tmpl w:val="BA2A52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219FA"/>
    <w:multiLevelType w:val="hybridMultilevel"/>
    <w:tmpl w:val="82D20FB4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65A2"/>
    <w:multiLevelType w:val="hybridMultilevel"/>
    <w:tmpl w:val="CF6A94EE"/>
    <w:lvl w:ilvl="0" w:tplc="C540ADC6">
      <w:start w:val="1"/>
      <w:numFmt w:val="bullet"/>
      <w:lvlText w:val=""/>
      <w:lvlJc w:val="left"/>
      <w:pPr>
        <w:tabs>
          <w:tab w:val="num" w:pos="565"/>
        </w:tabs>
        <w:ind w:left="565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30BB2D19"/>
    <w:multiLevelType w:val="hybridMultilevel"/>
    <w:tmpl w:val="CA2C8174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327C5"/>
    <w:multiLevelType w:val="hybridMultilevel"/>
    <w:tmpl w:val="B7106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27BE"/>
    <w:multiLevelType w:val="hybridMultilevel"/>
    <w:tmpl w:val="C49A0136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756"/>
    <w:multiLevelType w:val="hybridMultilevel"/>
    <w:tmpl w:val="5420D504"/>
    <w:lvl w:ilvl="0" w:tplc="C540ADC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30389"/>
    <w:multiLevelType w:val="hybridMultilevel"/>
    <w:tmpl w:val="A1189982"/>
    <w:lvl w:ilvl="0" w:tplc="C540A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8C96C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3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0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6B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1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F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4FD8"/>
    <w:multiLevelType w:val="hybridMultilevel"/>
    <w:tmpl w:val="30C8C8A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242763"/>
    <w:multiLevelType w:val="hybridMultilevel"/>
    <w:tmpl w:val="929836A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63F6D5E"/>
    <w:multiLevelType w:val="hybridMultilevel"/>
    <w:tmpl w:val="EA68561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F2F6670"/>
    <w:multiLevelType w:val="hybridMultilevel"/>
    <w:tmpl w:val="FDD20F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807A2"/>
    <w:multiLevelType w:val="hybridMultilevel"/>
    <w:tmpl w:val="B278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7803"/>
    <w:multiLevelType w:val="hybridMultilevel"/>
    <w:tmpl w:val="AF06FBC2"/>
    <w:lvl w:ilvl="0" w:tplc="C540ADC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42F0"/>
    <w:multiLevelType w:val="multilevel"/>
    <w:tmpl w:val="D63AE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0779E"/>
    <w:multiLevelType w:val="hybridMultilevel"/>
    <w:tmpl w:val="6D9209A0"/>
    <w:lvl w:ilvl="0" w:tplc="0407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73136E31"/>
    <w:multiLevelType w:val="hybridMultilevel"/>
    <w:tmpl w:val="D63AE9AE"/>
    <w:lvl w:ilvl="0" w:tplc="626E8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6C6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0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03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0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6B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81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1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F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8"/>
  </w:num>
  <w:num w:numId="5">
    <w:abstractNumId w:val="6"/>
  </w:num>
  <w:num w:numId="6">
    <w:abstractNumId w:val="18"/>
  </w:num>
  <w:num w:numId="7">
    <w:abstractNumId w:val="10"/>
  </w:num>
  <w:num w:numId="8">
    <w:abstractNumId w:val="11"/>
  </w:num>
  <w:num w:numId="9">
    <w:abstractNumId w:val="19"/>
  </w:num>
  <w:num w:numId="10">
    <w:abstractNumId w:val="12"/>
  </w:num>
  <w:num w:numId="11">
    <w:abstractNumId w:val="7"/>
  </w:num>
  <w:num w:numId="12">
    <w:abstractNumId w:val="16"/>
  </w:num>
  <w:num w:numId="13">
    <w:abstractNumId w:val="13"/>
  </w:num>
  <w:num w:numId="14">
    <w:abstractNumId w:val="5"/>
  </w:num>
  <w:num w:numId="15">
    <w:abstractNumId w:val="0"/>
  </w:num>
  <w:num w:numId="16">
    <w:abstractNumId w:val="17"/>
  </w:num>
  <w:num w:numId="17">
    <w:abstractNumId w:val="3"/>
  </w:num>
  <w:num w:numId="18">
    <w:abstractNumId w:val="20"/>
  </w:num>
  <w:num w:numId="19">
    <w:abstractNumId w:val="1"/>
  </w:num>
  <w:num w:numId="20">
    <w:abstractNumId w:val="9"/>
  </w:num>
  <w:num w:numId="21">
    <w:abstractNumId w:val="14"/>
  </w:num>
  <w:num w:numId="2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3"/>
  <w:characterSpacingControl w:val="compressPunctuation"/>
  <w:hdrShapeDefaults>
    <o:shapedefaults v:ext="edit" spidmax="7175" fillcolor="white" stroke="f">
      <v:fill color="white"/>
      <v:stroke on="f"/>
      <v:textbox style="mso-fit-shape-to-text:t" inset="1mm"/>
    </o:shapedefaults>
    <o:shapelayout v:ext="edit">
      <o:idmap v:ext="edit" data="7"/>
      <o:rules v:ext="edit">
        <o:r id="V:Rule5" type="connector" idref="#AutoShape 114"/>
        <o:r id="V:Rule6" type="connector" idref="#AutoShape 116"/>
        <o:r id="V:Rule7" type="connector" idref="#AutoShape 113"/>
        <o:r id="V:Rule8" type="connector" idref="#AutoShape 115"/>
      </o:rules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F44A9"/>
    <w:rsid w:val="00002578"/>
    <w:rsid w:val="00011BF5"/>
    <w:rsid w:val="00024BE2"/>
    <w:rsid w:val="00032229"/>
    <w:rsid w:val="000406A2"/>
    <w:rsid w:val="00042F70"/>
    <w:rsid w:val="00044C95"/>
    <w:rsid w:val="0004617B"/>
    <w:rsid w:val="000470CC"/>
    <w:rsid w:val="00047E7C"/>
    <w:rsid w:val="00050558"/>
    <w:rsid w:val="000517CD"/>
    <w:rsid w:val="00056BD9"/>
    <w:rsid w:val="00060EAB"/>
    <w:rsid w:val="00063E59"/>
    <w:rsid w:val="00064068"/>
    <w:rsid w:val="00071292"/>
    <w:rsid w:val="00071D26"/>
    <w:rsid w:val="0009735D"/>
    <w:rsid w:val="000A00F7"/>
    <w:rsid w:val="000A615F"/>
    <w:rsid w:val="000C2F35"/>
    <w:rsid w:val="000C50BE"/>
    <w:rsid w:val="000D541C"/>
    <w:rsid w:val="000F34D2"/>
    <w:rsid w:val="000F3634"/>
    <w:rsid w:val="000F42E3"/>
    <w:rsid w:val="000F44A9"/>
    <w:rsid w:val="00101ACA"/>
    <w:rsid w:val="00102345"/>
    <w:rsid w:val="001034D4"/>
    <w:rsid w:val="0010755D"/>
    <w:rsid w:val="00112703"/>
    <w:rsid w:val="001158C7"/>
    <w:rsid w:val="00116DF9"/>
    <w:rsid w:val="00131B72"/>
    <w:rsid w:val="00133FA9"/>
    <w:rsid w:val="00145A0B"/>
    <w:rsid w:val="00146951"/>
    <w:rsid w:val="001477AA"/>
    <w:rsid w:val="0015223F"/>
    <w:rsid w:val="00156AFF"/>
    <w:rsid w:val="00165F1D"/>
    <w:rsid w:val="0017473C"/>
    <w:rsid w:val="001853E9"/>
    <w:rsid w:val="00186592"/>
    <w:rsid w:val="001909A0"/>
    <w:rsid w:val="001A0CF6"/>
    <w:rsid w:val="001A2893"/>
    <w:rsid w:val="001A5CA2"/>
    <w:rsid w:val="001B06D6"/>
    <w:rsid w:val="001B2ADE"/>
    <w:rsid w:val="001B3208"/>
    <w:rsid w:val="001B3314"/>
    <w:rsid w:val="001B4B92"/>
    <w:rsid w:val="001B5E0A"/>
    <w:rsid w:val="001B73DC"/>
    <w:rsid w:val="001C7AE9"/>
    <w:rsid w:val="001D1EEA"/>
    <w:rsid w:val="001E37F0"/>
    <w:rsid w:val="001E3B93"/>
    <w:rsid w:val="001E75C0"/>
    <w:rsid w:val="001F20A7"/>
    <w:rsid w:val="001F2952"/>
    <w:rsid w:val="002031A8"/>
    <w:rsid w:val="0020657A"/>
    <w:rsid w:val="00207D12"/>
    <w:rsid w:val="00213FF3"/>
    <w:rsid w:val="0021748D"/>
    <w:rsid w:val="0022270A"/>
    <w:rsid w:val="00222926"/>
    <w:rsid w:val="00224A97"/>
    <w:rsid w:val="002374F5"/>
    <w:rsid w:val="00237B57"/>
    <w:rsid w:val="00247EF4"/>
    <w:rsid w:val="00251C66"/>
    <w:rsid w:val="00253548"/>
    <w:rsid w:val="00261AED"/>
    <w:rsid w:val="0026381B"/>
    <w:rsid w:val="0026427C"/>
    <w:rsid w:val="002703CA"/>
    <w:rsid w:val="00273555"/>
    <w:rsid w:val="00274219"/>
    <w:rsid w:val="0028748A"/>
    <w:rsid w:val="00290DF5"/>
    <w:rsid w:val="00291A86"/>
    <w:rsid w:val="002A4EFB"/>
    <w:rsid w:val="002B6A4B"/>
    <w:rsid w:val="002C11BA"/>
    <w:rsid w:val="002C1C15"/>
    <w:rsid w:val="002C6D89"/>
    <w:rsid w:val="002D2529"/>
    <w:rsid w:val="002D47E4"/>
    <w:rsid w:val="002D4E76"/>
    <w:rsid w:val="002F2120"/>
    <w:rsid w:val="002F2EE4"/>
    <w:rsid w:val="00301AD1"/>
    <w:rsid w:val="00301FD5"/>
    <w:rsid w:val="00304F67"/>
    <w:rsid w:val="00311DFB"/>
    <w:rsid w:val="003242C6"/>
    <w:rsid w:val="00325F3E"/>
    <w:rsid w:val="003331CC"/>
    <w:rsid w:val="0033411D"/>
    <w:rsid w:val="0034527E"/>
    <w:rsid w:val="00350D4A"/>
    <w:rsid w:val="00350F4B"/>
    <w:rsid w:val="00351C3B"/>
    <w:rsid w:val="0037094C"/>
    <w:rsid w:val="003807E3"/>
    <w:rsid w:val="00380B99"/>
    <w:rsid w:val="00386028"/>
    <w:rsid w:val="003905E6"/>
    <w:rsid w:val="0039222B"/>
    <w:rsid w:val="00397CE3"/>
    <w:rsid w:val="003A326B"/>
    <w:rsid w:val="003A480F"/>
    <w:rsid w:val="003B2F68"/>
    <w:rsid w:val="003C6E98"/>
    <w:rsid w:val="003D4738"/>
    <w:rsid w:val="003D6EA4"/>
    <w:rsid w:val="003E1D79"/>
    <w:rsid w:val="003E2729"/>
    <w:rsid w:val="003E63FA"/>
    <w:rsid w:val="003F1D4D"/>
    <w:rsid w:val="003F3E08"/>
    <w:rsid w:val="003F724C"/>
    <w:rsid w:val="00400CA3"/>
    <w:rsid w:val="00403E8C"/>
    <w:rsid w:val="0041132D"/>
    <w:rsid w:val="00412647"/>
    <w:rsid w:val="0042340B"/>
    <w:rsid w:val="00423E5B"/>
    <w:rsid w:val="0043461E"/>
    <w:rsid w:val="004361AF"/>
    <w:rsid w:val="00437E06"/>
    <w:rsid w:val="0044271D"/>
    <w:rsid w:val="004433B1"/>
    <w:rsid w:val="00446E8A"/>
    <w:rsid w:val="0045011D"/>
    <w:rsid w:val="004523A7"/>
    <w:rsid w:val="00454F7B"/>
    <w:rsid w:val="00456F73"/>
    <w:rsid w:val="00463A17"/>
    <w:rsid w:val="004642D3"/>
    <w:rsid w:val="00467086"/>
    <w:rsid w:val="00470D94"/>
    <w:rsid w:val="004717C9"/>
    <w:rsid w:val="00476BE8"/>
    <w:rsid w:val="00484C2E"/>
    <w:rsid w:val="004974D2"/>
    <w:rsid w:val="00497FBB"/>
    <w:rsid w:val="004A71D9"/>
    <w:rsid w:val="004B28A6"/>
    <w:rsid w:val="004B427A"/>
    <w:rsid w:val="004B6D02"/>
    <w:rsid w:val="004C0ABE"/>
    <w:rsid w:val="004C3418"/>
    <w:rsid w:val="004D59FD"/>
    <w:rsid w:val="004D6719"/>
    <w:rsid w:val="004D6C37"/>
    <w:rsid w:val="004E0DF5"/>
    <w:rsid w:val="004F63D3"/>
    <w:rsid w:val="004F6C22"/>
    <w:rsid w:val="00501EC4"/>
    <w:rsid w:val="00513384"/>
    <w:rsid w:val="005201A0"/>
    <w:rsid w:val="00521E78"/>
    <w:rsid w:val="00533101"/>
    <w:rsid w:val="005367D6"/>
    <w:rsid w:val="00537591"/>
    <w:rsid w:val="00542A31"/>
    <w:rsid w:val="00547424"/>
    <w:rsid w:val="00570904"/>
    <w:rsid w:val="005839C6"/>
    <w:rsid w:val="00583FE4"/>
    <w:rsid w:val="00585C83"/>
    <w:rsid w:val="00593F92"/>
    <w:rsid w:val="00594D61"/>
    <w:rsid w:val="005A44B3"/>
    <w:rsid w:val="005C14BF"/>
    <w:rsid w:val="005C52EC"/>
    <w:rsid w:val="005C5AFE"/>
    <w:rsid w:val="005C71B6"/>
    <w:rsid w:val="005D40D4"/>
    <w:rsid w:val="005F3601"/>
    <w:rsid w:val="005F488D"/>
    <w:rsid w:val="005F5786"/>
    <w:rsid w:val="005F5D37"/>
    <w:rsid w:val="005F620F"/>
    <w:rsid w:val="00603E51"/>
    <w:rsid w:val="006106C9"/>
    <w:rsid w:val="00623E82"/>
    <w:rsid w:val="006311D3"/>
    <w:rsid w:val="0063374F"/>
    <w:rsid w:val="00635CAF"/>
    <w:rsid w:val="0064437E"/>
    <w:rsid w:val="006453C2"/>
    <w:rsid w:val="0065428E"/>
    <w:rsid w:val="00660DAC"/>
    <w:rsid w:val="006625BA"/>
    <w:rsid w:val="006640F1"/>
    <w:rsid w:val="006672E9"/>
    <w:rsid w:val="0067503C"/>
    <w:rsid w:val="00684BB9"/>
    <w:rsid w:val="00692006"/>
    <w:rsid w:val="0069232C"/>
    <w:rsid w:val="00693C75"/>
    <w:rsid w:val="0069567D"/>
    <w:rsid w:val="0069754C"/>
    <w:rsid w:val="006A1A09"/>
    <w:rsid w:val="006A2B13"/>
    <w:rsid w:val="006B2AE9"/>
    <w:rsid w:val="006B39A8"/>
    <w:rsid w:val="006B5761"/>
    <w:rsid w:val="006C46C7"/>
    <w:rsid w:val="006C622B"/>
    <w:rsid w:val="006C7D87"/>
    <w:rsid w:val="006D1640"/>
    <w:rsid w:val="006D4C11"/>
    <w:rsid w:val="006D4E90"/>
    <w:rsid w:val="006D7B2B"/>
    <w:rsid w:val="006E10B1"/>
    <w:rsid w:val="006E2A9F"/>
    <w:rsid w:val="006E457D"/>
    <w:rsid w:val="006E4961"/>
    <w:rsid w:val="006F1AEF"/>
    <w:rsid w:val="006F5830"/>
    <w:rsid w:val="00707CE9"/>
    <w:rsid w:val="00715724"/>
    <w:rsid w:val="00716AA1"/>
    <w:rsid w:val="00716B95"/>
    <w:rsid w:val="007176B8"/>
    <w:rsid w:val="00721E59"/>
    <w:rsid w:val="007224F4"/>
    <w:rsid w:val="00724D7C"/>
    <w:rsid w:val="007272F8"/>
    <w:rsid w:val="00734974"/>
    <w:rsid w:val="00736AA3"/>
    <w:rsid w:val="0074581D"/>
    <w:rsid w:val="0074726F"/>
    <w:rsid w:val="00747716"/>
    <w:rsid w:val="00747D34"/>
    <w:rsid w:val="00752576"/>
    <w:rsid w:val="00753E67"/>
    <w:rsid w:val="00762F50"/>
    <w:rsid w:val="00772CBA"/>
    <w:rsid w:val="0078220A"/>
    <w:rsid w:val="007846C2"/>
    <w:rsid w:val="00793A0F"/>
    <w:rsid w:val="007A64F6"/>
    <w:rsid w:val="007B3B2E"/>
    <w:rsid w:val="007B4686"/>
    <w:rsid w:val="007B5624"/>
    <w:rsid w:val="007C1307"/>
    <w:rsid w:val="007C2485"/>
    <w:rsid w:val="007C47B3"/>
    <w:rsid w:val="007D0920"/>
    <w:rsid w:val="007E1DC4"/>
    <w:rsid w:val="007E491A"/>
    <w:rsid w:val="007F2008"/>
    <w:rsid w:val="007F3419"/>
    <w:rsid w:val="007F78FE"/>
    <w:rsid w:val="00802FF7"/>
    <w:rsid w:val="00805B36"/>
    <w:rsid w:val="00816654"/>
    <w:rsid w:val="00826455"/>
    <w:rsid w:val="00827185"/>
    <w:rsid w:val="008411A3"/>
    <w:rsid w:val="008419B3"/>
    <w:rsid w:val="008433C0"/>
    <w:rsid w:val="008503E2"/>
    <w:rsid w:val="00855892"/>
    <w:rsid w:val="00862F16"/>
    <w:rsid w:val="00863CAC"/>
    <w:rsid w:val="00864B8D"/>
    <w:rsid w:val="00865378"/>
    <w:rsid w:val="0086618B"/>
    <w:rsid w:val="008825CB"/>
    <w:rsid w:val="00883EF7"/>
    <w:rsid w:val="00885342"/>
    <w:rsid w:val="00892B44"/>
    <w:rsid w:val="00893562"/>
    <w:rsid w:val="0089392D"/>
    <w:rsid w:val="00896355"/>
    <w:rsid w:val="008A2E13"/>
    <w:rsid w:val="008A5F24"/>
    <w:rsid w:val="008B0327"/>
    <w:rsid w:val="008C02A3"/>
    <w:rsid w:val="008C58E7"/>
    <w:rsid w:val="008D0D82"/>
    <w:rsid w:val="008D57B3"/>
    <w:rsid w:val="008D7F25"/>
    <w:rsid w:val="008F706B"/>
    <w:rsid w:val="00904C80"/>
    <w:rsid w:val="00906B35"/>
    <w:rsid w:val="00910B3D"/>
    <w:rsid w:val="00910D80"/>
    <w:rsid w:val="00911C3C"/>
    <w:rsid w:val="00913646"/>
    <w:rsid w:val="009147E9"/>
    <w:rsid w:val="00914A4F"/>
    <w:rsid w:val="009165D9"/>
    <w:rsid w:val="00920096"/>
    <w:rsid w:val="009220EC"/>
    <w:rsid w:val="00923951"/>
    <w:rsid w:val="0092624D"/>
    <w:rsid w:val="00926BEE"/>
    <w:rsid w:val="00927F78"/>
    <w:rsid w:val="009302B7"/>
    <w:rsid w:val="00932C62"/>
    <w:rsid w:val="0093368B"/>
    <w:rsid w:val="009515FF"/>
    <w:rsid w:val="00956939"/>
    <w:rsid w:val="00957CEB"/>
    <w:rsid w:val="00970A09"/>
    <w:rsid w:val="00976BF5"/>
    <w:rsid w:val="0098575D"/>
    <w:rsid w:val="00991DEF"/>
    <w:rsid w:val="00994640"/>
    <w:rsid w:val="009A34CC"/>
    <w:rsid w:val="009B0E1F"/>
    <w:rsid w:val="009B1C2D"/>
    <w:rsid w:val="009D3ACE"/>
    <w:rsid w:val="009D4B30"/>
    <w:rsid w:val="009D74D0"/>
    <w:rsid w:val="009E2776"/>
    <w:rsid w:val="009E4AFC"/>
    <w:rsid w:val="009E5D68"/>
    <w:rsid w:val="009E7122"/>
    <w:rsid w:val="009E7243"/>
    <w:rsid w:val="009E772A"/>
    <w:rsid w:val="009F3587"/>
    <w:rsid w:val="00A06326"/>
    <w:rsid w:val="00A11CBF"/>
    <w:rsid w:val="00A12CEE"/>
    <w:rsid w:val="00A1701A"/>
    <w:rsid w:val="00A2196A"/>
    <w:rsid w:val="00A22316"/>
    <w:rsid w:val="00A27F1C"/>
    <w:rsid w:val="00A30406"/>
    <w:rsid w:val="00A3044F"/>
    <w:rsid w:val="00A3199B"/>
    <w:rsid w:val="00A32FA8"/>
    <w:rsid w:val="00A35472"/>
    <w:rsid w:val="00A365B9"/>
    <w:rsid w:val="00A46762"/>
    <w:rsid w:val="00A50F73"/>
    <w:rsid w:val="00A53666"/>
    <w:rsid w:val="00A54CC7"/>
    <w:rsid w:val="00A57AFC"/>
    <w:rsid w:val="00A64A6D"/>
    <w:rsid w:val="00A661AB"/>
    <w:rsid w:val="00A67368"/>
    <w:rsid w:val="00A726D1"/>
    <w:rsid w:val="00A73D24"/>
    <w:rsid w:val="00A97EDA"/>
    <w:rsid w:val="00AA1AB9"/>
    <w:rsid w:val="00AA3D8D"/>
    <w:rsid w:val="00AA4320"/>
    <w:rsid w:val="00AB01DF"/>
    <w:rsid w:val="00AB7BF2"/>
    <w:rsid w:val="00AC233C"/>
    <w:rsid w:val="00AC5177"/>
    <w:rsid w:val="00AD6423"/>
    <w:rsid w:val="00AF4571"/>
    <w:rsid w:val="00AF4FCC"/>
    <w:rsid w:val="00AF62F8"/>
    <w:rsid w:val="00B0436C"/>
    <w:rsid w:val="00B14523"/>
    <w:rsid w:val="00B14AD6"/>
    <w:rsid w:val="00B25665"/>
    <w:rsid w:val="00B3167E"/>
    <w:rsid w:val="00B34D50"/>
    <w:rsid w:val="00B3596F"/>
    <w:rsid w:val="00B41B28"/>
    <w:rsid w:val="00B46E3C"/>
    <w:rsid w:val="00B47131"/>
    <w:rsid w:val="00B53354"/>
    <w:rsid w:val="00B55AE5"/>
    <w:rsid w:val="00B5798D"/>
    <w:rsid w:val="00B64213"/>
    <w:rsid w:val="00B65341"/>
    <w:rsid w:val="00B70671"/>
    <w:rsid w:val="00B72796"/>
    <w:rsid w:val="00B73256"/>
    <w:rsid w:val="00B8048F"/>
    <w:rsid w:val="00B93389"/>
    <w:rsid w:val="00B934BA"/>
    <w:rsid w:val="00BA50B3"/>
    <w:rsid w:val="00BB752E"/>
    <w:rsid w:val="00BC07E2"/>
    <w:rsid w:val="00BC368C"/>
    <w:rsid w:val="00BC3E7C"/>
    <w:rsid w:val="00BC6E26"/>
    <w:rsid w:val="00BE0352"/>
    <w:rsid w:val="00BE30E9"/>
    <w:rsid w:val="00BE6ED1"/>
    <w:rsid w:val="00BE74E3"/>
    <w:rsid w:val="00BF0FB5"/>
    <w:rsid w:val="00BF7F81"/>
    <w:rsid w:val="00C06629"/>
    <w:rsid w:val="00C06A11"/>
    <w:rsid w:val="00C107EF"/>
    <w:rsid w:val="00C136B2"/>
    <w:rsid w:val="00C14DF7"/>
    <w:rsid w:val="00C17334"/>
    <w:rsid w:val="00C17E5D"/>
    <w:rsid w:val="00C25491"/>
    <w:rsid w:val="00C36684"/>
    <w:rsid w:val="00C36FCB"/>
    <w:rsid w:val="00C4133F"/>
    <w:rsid w:val="00C45EA7"/>
    <w:rsid w:val="00C46F3B"/>
    <w:rsid w:val="00C5041D"/>
    <w:rsid w:val="00C50B26"/>
    <w:rsid w:val="00C55527"/>
    <w:rsid w:val="00C5687F"/>
    <w:rsid w:val="00C632D3"/>
    <w:rsid w:val="00C7206B"/>
    <w:rsid w:val="00C72433"/>
    <w:rsid w:val="00C75988"/>
    <w:rsid w:val="00C765B3"/>
    <w:rsid w:val="00C7777C"/>
    <w:rsid w:val="00C90495"/>
    <w:rsid w:val="00C92EB6"/>
    <w:rsid w:val="00CA4084"/>
    <w:rsid w:val="00CA6D03"/>
    <w:rsid w:val="00CB433C"/>
    <w:rsid w:val="00CB4D4D"/>
    <w:rsid w:val="00CC0279"/>
    <w:rsid w:val="00CC3F41"/>
    <w:rsid w:val="00CC53E4"/>
    <w:rsid w:val="00CD34CA"/>
    <w:rsid w:val="00CE1286"/>
    <w:rsid w:val="00CE4E8C"/>
    <w:rsid w:val="00CF0F14"/>
    <w:rsid w:val="00CF4B53"/>
    <w:rsid w:val="00D027F9"/>
    <w:rsid w:val="00D04154"/>
    <w:rsid w:val="00D04D76"/>
    <w:rsid w:val="00D05A59"/>
    <w:rsid w:val="00D146B7"/>
    <w:rsid w:val="00D14EE2"/>
    <w:rsid w:val="00D16464"/>
    <w:rsid w:val="00D173E7"/>
    <w:rsid w:val="00D24000"/>
    <w:rsid w:val="00D31AA3"/>
    <w:rsid w:val="00D4418D"/>
    <w:rsid w:val="00D51217"/>
    <w:rsid w:val="00D522CE"/>
    <w:rsid w:val="00D662EF"/>
    <w:rsid w:val="00D677F0"/>
    <w:rsid w:val="00D76EAF"/>
    <w:rsid w:val="00D83845"/>
    <w:rsid w:val="00D843C9"/>
    <w:rsid w:val="00D8449A"/>
    <w:rsid w:val="00D86C95"/>
    <w:rsid w:val="00D923C6"/>
    <w:rsid w:val="00D938FD"/>
    <w:rsid w:val="00D94236"/>
    <w:rsid w:val="00DA2529"/>
    <w:rsid w:val="00DA3E87"/>
    <w:rsid w:val="00DB4963"/>
    <w:rsid w:val="00DB4F50"/>
    <w:rsid w:val="00DB7ACB"/>
    <w:rsid w:val="00DB7F4A"/>
    <w:rsid w:val="00DC0E23"/>
    <w:rsid w:val="00DC10FB"/>
    <w:rsid w:val="00DD1F53"/>
    <w:rsid w:val="00DD4B19"/>
    <w:rsid w:val="00DD72B2"/>
    <w:rsid w:val="00DE0838"/>
    <w:rsid w:val="00E011D6"/>
    <w:rsid w:val="00E01B99"/>
    <w:rsid w:val="00E11E0D"/>
    <w:rsid w:val="00E14BBF"/>
    <w:rsid w:val="00E15151"/>
    <w:rsid w:val="00E2095A"/>
    <w:rsid w:val="00E34DE6"/>
    <w:rsid w:val="00E5522E"/>
    <w:rsid w:val="00E64B00"/>
    <w:rsid w:val="00E74291"/>
    <w:rsid w:val="00E755A5"/>
    <w:rsid w:val="00E7643C"/>
    <w:rsid w:val="00E8677F"/>
    <w:rsid w:val="00E90E5F"/>
    <w:rsid w:val="00E911B3"/>
    <w:rsid w:val="00E94489"/>
    <w:rsid w:val="00E9677E"/>
    <w:rsid w:val="00E968EA"/>
    <w:rsid w:val="00EB6D61"/>
    <w:rsid w:val="00EB73FB"/>
    <w:rsid w:val="00EB7830"/>
    <w:rsid w:val="00EB7F35"/>
    <w:rsid w:val="00EC06AC"/>
    <w:rsid w:val="00ED30FF"/>
    <w:rsid w:val="00ED6A8A"/>
    <w:rsid w:val="00EF2971"/>
    <w:rsid w:val="00F04838"/>
    <w:rsid w:val="00F10E38"/>
    <w:rsid w:val="00F11A1F"/>
    <w:rsid w:val="00F25D12"/>
    <w:rsid w:val="00F26176"/>
    <w:rsid w:val="00F2620C"/>
    <w:rsid w:val="00F33B08"/>
    <w:rsid w:val="00F41510"/>
    <w:rsid w:val="00F444AD"/>
    <w:rsid w:val="00F47457"/>
    <w:rsid w:val="00F5419B"/>
    <w:rsid w:val="00F54547"/>
    <w:rsid w:val="00F61426"/>
    <w:rsid w:val="00F63483"/>
    <w:rsid w:val="00F63CFD"/>
    <w:rsid w:val="00F67A89"/>
    <w:rsid w:val="00F73811"/>
    <w:rsid w:val="00F74D2B"/>
    <w:rsid w:val="00F8170C"/>
    <w:rsid w:val="00F8294E"/>
    <w:rsid w:val="00F94F1E"/>
    <w:rsid w:val="00F964E2"/>
    <w:rsid w:val="00FA27E0"/>
    <w:rsid w:val="00FA3C76"/>
    <w:rsid w:val="00FB1D4D"/>
    <w:rsid w:val="00FB3FC8"/>
    <w:rsid w:val="00FB726F"/>
    <w:rsid w:val="00FC234D"/>
    <w:rsid w:val="00FC463C"/>
    <w:rsid w:val="00FC5256"/>
    <w:rsid w:val="00FC6D62"/>
    <w:rsid w:val="00FC7418"/>
    <w:rsid w:val="00FD34A1"/>
    <w:rsid w:val="00FD72C3"/>
    <w:rsid w:val="00FE2B97"/>
    <w:rsid w:val="00FE3FAB"/>
    <w:rsid w:val="00FE63C5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5" fillcolor="white" stroke="f">
      <v:fill color="white"/>
      <v:stroke on="f"/>
      <v:textbox style="mso-fit-shape-to-text:t" inset="1mm"/>
    </o:shapedefaults>
    <o:shapelayout v:ext="edit">
      <o:idmap v:ext="edit" data="1"/>
    </o:shapelayout>
  </w:shapeDefaults>
  <w:decimalSymbol w:val=","/>
  <w:listSeparator w:val=";"/>
  <w15:docId w15:val="{2ED2428C-5F32-4EE2-B757-FFC7CEF5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256"/>
    <w:pPr>
      <w:autoSpaceDE w:val="0"/>
      <w:autoSpaceDN w:val="0"/>
    </w:pPr>
  </w:style>
  <w:style w:type="paragraph" w:styleId="berschrift1">
    <w:name w:val="heading 1"/>
    <w:basedOn w:val="Standard"/>
    <w:next w:val="Standard"/>
    <w:link w:val="berschrift1Zchn"/>
    <w:qFormat/>
    <w:rsid w:val="00FC5256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FC5256"/>
    <w:pPr>
      <w:keepNext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rsid w:val="00FC5256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FC5256"/>
    <w:pPr>
      <w:keepNext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C5256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rsid w:val="00FC5256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FC5256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C5256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FC5256"/>
    <w:pPr>
      <w:keepNext/>
      <w:ind w:left="3540" w:firstLine="708"/>
      <w:jc w:val="right"/>
      <w:outlineLvl w:val="8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C5256"/>
    <w:pPr>
      <w:spacing w:after="220" w:line="180" w:lineRule="atLeast"/>
      <w:jc w:val="both"/>
    </w:pPr>
    <w:rPr>
      <w:rFonts w:ascii="Arial" w:hAnsi="Arial" w:cs="Arial"/>
      <w:spacing w:val="-5"/>
    </w:rPr>
  </w:style>
  <w:style w:type="paragraph" w:customStyle="1" w:styleId="Firmenname">
    <w:name w:val="Firmenname"/>
    <w:basedOn w:val="Standard"/>
    <w:rsid w:val="00FC5256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kumentbeschriftung">
    <w:name w:val="Dokumentbeschriftung"/>
    <w:basedOn w:val="Standard"/>
    <w:rsid w:val="00FC5256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Hervorhebung">
    <w:name w:val="Emphasis"/>
    <w:qFormat/>
    <w:rsid w:val="00FC5256"/>
    <w:rPr>
      <w:rFonts w:ascii="Arial" w:hAnsi="Arial" w:cs="Arial"/>
      <w:b/>
      <w:bCs/>
      <w:spacing w:val="-10"/>
      <w:sz w:val="18"/>
      <w:szCs w:val="18"/>
    </w:rPr>
  </w:style>
  <w:style w:type="paragraph" w:styleId="Fuzeile">
    <w:name w:val="footer"/>
    <w:basedOn w:val="Standard"/>
    <w:rsid w:val="00FC5256"/>
    <w:pPr>
      <w:keepLines/>
      <w:tabs>
        <w:tab w:val="right" w:pos="4320"/>
      </w:tabs>
      <w:spacing w:before="60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paragraph" w:styleId="Kopfzeile">
    <w:name w:val="header"/>
    <w:basedOn w:val="Standard"/>
    <w:rsid w:val="00FC5256"/>
    <w:pPr>
      <w:keepLines/>
      <w:tabs>
        <w:tab w:val="center" w:pos="4320"/>
      </w:tabs>
      <w:spacing w:after="600" w:line="180" w:lineRule="atLeast"/>
      <w:jc w:val="both"/>
    </w:pPr>
    <w:rPr>
      <w:rFonts w:ascii="Arial" w:hAnsi="Arial" w:cs="Arial"/>
      <w:spacing w:val="-5"/>
    </w:rPr>
  </w:style>
  <w:style w:type="paragraph" w:styleId="Nachrichtenkopf">
    <w:name w:val="Message Header"/>
    <w:basedOn w:val="Textkrper"/>
    <w:rsid w:val="00FC5256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  <w:jc w:val="left"/>
    </w:pPr>
  </w:style>
  <w:style w:type="paragraph" w:customStyle="1" w:styleId="NachrichtenkopfAnfang">
    <w:name w:val="Nachrichtenkopf Anfang"/>
    <w:basedOn w:val="Nachrichtenkopf"/>
    <w:next w:val="Nachrichtenkopf"/>
    <w:rsid w:val="00FC5256"/>
  </w:style>
  <w:style w:type="character" w:customStyle="1" w:styleId="Nachrichtenkopfbeschriftung">
    <w:name w:val="Nachrichtenkopfbeschriftung"/>
    <w:rsid w:val="00FC5256"/>
    <w:rPr>
      <w:rFonts w:ascii="Arial Black" w:hAnsi="Arial Black" w:cs="Arial Black"/>
      <w:sz w:val="18"/>
      <w:szCs w:val="18"/>
    </w:rPr>
  </w:style>
  <w:style w:type="paragraph" w:customStyle="1" w:styleId="NachrichtenkopfEnde">
    <w:name w:val="Nachrichtenkopf Ende"/>
    <w:basedOn w:val="Nachrichtenkopf"/>
    <w:next w:val="Textkrper"/>
    <w:rsid w:val="00FC5256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character" w:styleId="Seitenzahl">
    <w:name w:val="page number"/>
    <w:rsid w:val="00FC5256"/>
    <w:rPr>
      <w:sz w:val="18"/>
      <w:szCs w:val="18"/>
    </w:rPr>
  </w:style>
  <w:style w:type="paragraph" w:customStyle="1" w:styleId="Absender">
    <w:name w:val="Absender"/>
    <w:basedOn w:val="Standard"/>
    <w:rsid w:val="00FC5256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Textkrper-Zeileneinzug">
    <w:name w:val="Body Text Indent"/>
    <w:basedOn w:val="Standard"/>
    <w:rsid w:val="00FC5256"/>
    <w:pPr>
      <w:jc w:val="both"/>
    </w:pPr>
    <w:rPr>
      <w:rFonts w:ascii="Arial" w:hAnsi="Arial" w:cs="Arial"/>
      <w:sz w:val="22"/>
      <w:szCs w:val="22"/>
    </w:rPr>
  </w:style>
  <w:style w:type="character" w:styleId="Hyperlink">
    <w:name w:val="Hyperlink"/>
    <w:rsid w:val="00FC5256"/>
    <w:rPr>
      <w:color w:val="0000FF"/>
      <w:u w:val="single"/>
    </w:rPr>
  </w:style>
  <w:style w:type="paragraph" w:styleId="Textkrper3">
    <w:name w:val="Body Text 3"/>
    <w:basedOn w:val="Standard"/>
    <w:rsid w:val="00FC5256"/>
    <w:rPr>
      <w:rFonts w:ascii="Arial" w:hAnsi="Arial" w:cs="Arial"/>
      <w:sz w:val="22"/>
      <w:szCs w:val="22"/>
    </w:rPr>
  </w:style>
  <w:style w:type="paragraph" w:styleId="Aufzhlungszeichen">
    <w:name w:val="List Bullet"/>
    <w:basedOn w:val="Standard"/>
    <w:autoRedefine/>
    <w:rsid w:val="00FC5256"/>
    <w:pPr>
      <w:jc w:val="both"/>
    </w:pPr>
    <w:rPr>
      <w:rFonts w:ascii="Arial" w:hAnsi="Arial" w:cs="Arial"/>
      <w:b/>
      <w:bCs/>
    </w:rPr>
  </w:style>
  <w:style w:type="paragraph" w:customStyle="1" w:styleId="Formatvorlage1">
    <w:name w:val="Formatvorlage1"/>
    <w:basedOn w:val="Standard"/>
    <w:rsid w:val="00FC5256"/>
    <w:rPr>
      <w:rFonts w:ascii="Arial" w:hAnsi="Arial" w:cs="Arial"/>
    </w:rPr>
  </w:style>
  <w:style w:type="paragraph" w:customStyle="1" w:styleId="Formatvorlage2">
    <w:name w:val="Formatvorlage2"/>
    <w:basedOn w:val="Standard"/>
    <w:rsid w:val="00FC5256"/>
    <w:rPr>
      <w:rFonts w:ascii="Arial" w:hAnsi="Arial" w:cs="Arial"/>
    </w:rPr>
  </w:style>
  <w:style w:type="paragraph" w:styleId="Textkrper-Einzug2">
    <w:name w:val="Body Text Indent 2"/>
    <w:basedOn w:val="Standard"/>
    <w:rsid w:val="00FC5256"/>
    <w:pPr>
      <w:autoSpaceDE/>
      <w:autoSpaceDN/>
      <w:ind w:left="2124" w:hanging="2124"/>
    </w:pPr>
    <w:rPr>
      <w:rFonts w:ascii="Arial" w:hAnsi="Arial" w:cs="Arial"/>
      <w:i/>
      <w:iCs/>
      <w:sz w:val="22"/>
      <w:szCs w:val="22"/>
    </w:rPr>
  </w:style>
  <w:style w:type="paragraph" w:styleId="Textkrper-Einzug3">
    <w:name w:val="Body Text Indent 3"/>
    <w:basedOn w:val="Standard"/>
    <w:rsid w:val="00FC5256"/>
    <w:pPr>
      <w:autoSpaceDE/>
      <w:autoSpaceDN/>
      <w:ind w:left="2127" w:hanging="2127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FC5256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C5256"/>
    <w:rPr>
      <w:color w:val="800080"/>
      <w:u w:val="single"/>
    </w:rPr>
  </w:style>
  <w:style w:type="character" w:styleId="Fett">
    <w:name w:val="Strong"/>
    <w:qFormat/>
    <w:rsid w:val="00FC5256"/>
    <w:rPr>
      <w:b/>
      <w:bCs/>
    </w:rPr>
  </w:style>
  <w:style w:type="paragraph" w:styleId="StandardWeb">
    <w:name w:val="Normal (Web)"/>
    <w:basedOn w:val="Standard"/>
    <w:rsid w:val="00FC5256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enraster">
    <w:name w:val="Table Grid"/>
    <w:basedOn w:val="NormaleTabelle"/>
    <w:rsid w:val="00E11E0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-01">
    <w:name w:val="10-01"/>
    <w:semiHidden/>
    <w:rsid w:val="00165F1D"/>
    <w:rPr>
      <w:rFonts w:ascii="Arial" w:hAnsi="Arial" w:cs="Arial"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4B28A6"/>
    <w:pPr>
      <w:tabs>
        <w:tab w:val="right" w:leader="dot" w:pos="9498"/>
      </w:tabs>
    </w:pPr>
    <w:rPr>
      <w:rFonts w:ascii="Arial" w:hAnsi="Arial" w:cs="Arial"/>
      <w:b/>
      <w:bCs/>
      <w:noProof/>
    </w:rPr>
  </w:style>
  <w:style w:type="paragraph" w:styleId="Verzeichnis2">
    <w:name w:val="toc 2"/>
    <w:basedOn w:val="Standard"/>
    <w:next w:val="Standard"/>
    <w:autoRedefine/>
    <w:semiHidden/>
    <w:rsid w:val="00513384"/>
    <w:pPr>
      <w:tabs>
        <w:tab w:val="right" w:leader="dot" w:pos="9911"/>
      </w:tabs>
      <w:ind w:left="200"/>
    </w:pPr>
    <w:rPr>
      <w:rFonts w:ascii="Arial" w:hAnsi="Arial" w:cs="Arial"/>
      <w:b/>
      <w:noProof/>
    </w:rPr>
  </w:style>
  <w:style w:type="paragraph" w:styleId="Textkrper2">
    <w:name w:val="Body Text 2"/>
    <w:basedOn w:val="Standard"/>
    <w:rsid w:val="00BC6E26"/>
    <w:pPr>
      <w:spacing w:after="120" w:line="480" w:lineRule="auto"/>
    </w:pPr>
  </w:style>
  <w:style w:type="paragraph" w:styleId="Blocktext">
    <w:name w:val="Block Text"/>
    <w:basedOn w:val="Standard"/>
    <w:rsid w:val="00BC6E26"/>
    <w:pPr>
      <w:autoSpaceDE/>
      <w:autoSpaceDN/>
      <w:ind w:left="13" w:right="72" w:hanging="13"/>
    </w:pPr>
    <w:rPr>
      <w:rFonts w:ascii="Arial" w:hAnsi="Arial" w:cs="Arial"/>
    </w:rPr>
  </w:style>
  <w:style w:type="paragraph" w:customStyle="1" w:styleId="Anrede1">
    <w:name w:val="Anrede1"/>
    <w:basedOn w:val="Standard"/>
    <w:next w:val="Standard"/>
    <w:rsid w:val="00AA3D8D"/>
    <w:pPr>
      <w:autoSpaceDE/>
      <w:autoSpaceDN/>
    </w:pPr>
    <w:rPr>
      <w:rFonts w:ascii="Arial" w:hAnsi="Arial" w:cs="Arial"/>
      <w:sz w:val="24"/>
      <w:szCs w:val="24"/>
      <w:lang w:eastAsia="ar-SA"/>
    </w:rPr>
  </w:style>
  <w:style w:type="paragraph" w:styleId="Dokumentstruktur">
    <w:name w:val="Document Map"/>
    <w:basedOn w:val="Standard"/>
    <w:semiHidden/>
    <w:rsid w:val="00FC463C"/>
    <w:pPr>
      <w:shd w:val="clear" w:color="auto" w:fill="000080"/>
    </w:pPr>
    <w:rPr>
      <w:rFonts w:ascii="Tahoma" w:hAnsi="Tahoma" w:cs="Tahoma"/>
    </w:rPr>
  </w:style>
  <w:style w:type="paragraph" w:styleId="Funotentext">
    <w:name w:val="footnote text"/>
    <w:basedOn w:val="Standard"/>
    <w:semiHidden/>
    <w:rsid w:val="00291A86"/>
  </w:style>
  <w:style w:type="character" w:styleId="Funotenzeichen">
    <w:name w:val="footnote reference"/>
    <w:semiHidden/>
    <w:rsid w:val="00291A86"/>
    <w:rPr>
      <w:vertAlign w:val="superscript"/>
    </w:rPr>
  </w:style>
  <w:style w:type="paragraph" w:customStyle="1" w:styleId="Bezugszeichentext">
    <w:name w:val="Bezugszeichentext"/>
    <w:basedOn w:val="Standard"/>
    <w:rsid w:val="009147E9"/>
    <w:pPr>
      <w:autoSpaceDE/>
      <w:autoSpaceDN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46762"/>
    <w:pPr>
      <w:ind w:left="708"/>
    </w:pPr>
  </w:style>
  <w:style w:type="character" w:styleId="Kommentarzeichen">
    <w:name w:val="annotation reference"/>
    <w:rsid w:val="00A467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6762"/>
  </w:style>
  <w:style w:type="character" w:customStyle="1" w:styleId="KommentartextZchn">
    <w:name w:val="Kommentartext Zchn"/>
    <w:basedOn w:val="Absatz-Standardschriftart"/>
    <w:link w:val="Kommentartext"/>
    <w:rsid w:val="00A46762"/>
  </w:style>
  <w:style w:type="paragraph" w:styleId="Kommentarthema">
    <w:name w:val="annotation subject"/>
    <w:basedOn w:val="Kommentartext"/>
    <w:next w:val="Kommentartext"/>
    <w:link w:val="KommentarthemaZchn"/>
    <w:rsid w:val="00A46762"/>
    <w:rPr>
      <w:b/>
      <w:bCs/>
    </w:rPr>
  </w:style>
  <w:style w:type="character" w:customStyle="1" w:styleId="KommentarthemaZchn">
    <w:name w:val="Kommentarthema Zchn"/>
    <w:link w:val="Kommentarthema"/>
    <w:rsid w:val="00A46762"/>
    <w:rPr>
      <w:b/>
      <w:bCs/>
    </w:rPr>
  </w:style>
  <w:style w:type="character" w:customStyle="1" w:styleId="berschrift1Zchn">
    <w:name w:val="Überschrift 1 Zchn"/>
    <w:link w:val="berschrift1"/>
    <w:rsid w:val="009E772A"/>
    <w:rPr>
      <w:rFonts w:ascii="Arial" w:hAnsi="Arial" w:cs="Arial"/>
      <w:sz w:val="24"/>
      <w:szCs w:val="24"/>
    </w:rPr>
  </w:style>
  <w:style w:type="character" w:customStyle="1" w:styleId="TextkrperZchn">
    <w:name w:val="Textkörper Zchn"/>
    <w:link w:val="Textkrper"/>
    <w:rsid w:val="009E772A"/>
    <w:rPr>
      <w:rFonts w:ascii="Arial" w:hAnsi="Arial" w:cs="Arial"/>
      <w:spacing w:val="-5"/>
    </w:rPr>
  </w:style>
  <w:style w:type="character" w:customStyle="1" w:styleId="berschrift2Zchn">
    <w:name w:val="Überschrift 2 Zchn"/>
    <w:link w:val="berschrift2"/>
    <w:rsid w:val="00C14DF7"/>
    <w:rPr>
      <w:b/>
      <w:bCs/>
      <w:sz w:val="24"/>
      <w:szCs w:val="24"/>
    </w:rPr>
  </w:style>
  <w:style w:type="paragraph" w:customStyle="1" w:styleId="intro">
    <w:name w:val="intro"/>
    <w:basedOn w:val="Standard"/>
    <w:rsid w:val="00C504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F8170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smart.inf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inyurl.com/BSDS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auchfrei-info.de/informieren/rauchen-gesundheit/coron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s-suchtfragen-lsa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fairtobacco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ls-suchtfragen-lsa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achsen-Anhalt-atmet-auf-endlich-rauchfrei-874880979321067/" TargetMode="External"/><Relationship Id="rId14" Type="http://schemas.openxmlformats.org/officeDocument/2006/relationships/hyperlink" Target="https://www.youtube.com/watch?v=ByR0cONMSf8&amp;feature=emb_logo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962D-1B7E-4805-B212-C697426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Professionelles Fax</vt:lpstr>
    </vt:vector>
  </TitlesOfParts>
  <Company>LS g. d. Suchtgefahren</Company>
  <LinksUpToDate>false</LinksUpToDate>
  <CharactersWithSpaces>5218</CharactersWithSpaces>
  <SharedDoc>false</SharedDoc>
  <HLinks>
    <vt:vector size="24" baseType="variant">
      <vt:variant>
        <vt:i4>983045</vt:i4>
      </vt:variant>
      <vt:variant>
        <vt:i4>9</vt:i4>
      </vt:variant>
      <vt:variant>
        <vt:i4>0</vt:i4>
      </vt:variant>
      <vt:variant>
        <vt:i4>5</vt:i4>
      </vt:variant>
      <vt:variant>
        <vt:lpwstr>http://www.besmart.info/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http://www.ls-suchtfragen-lsa.de/</vt:lpwstr>
      </vt:variant>
      <vt:variant>
        <vt:lpwstr/>
      </vt:variant>
      <vt:variant>
        <vt:i4>1310742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https://www.facebook.com/Sachsen-Anhalt-atmet-auf-endlich-rauchfrei-874880979321067/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https://www.facebook.com/Sachsen-Anhalt-atmet-auf-endlich-rauchfrei-874880979321067/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Professionelles Fax</dc:title>
  <dc:subject/>
  <dc:creator>Jacqueline Lingner</dc:creator>
  <cp:keywords/>
  <dc:description/>
  <cp:lastModifiedBy>Jacqueline Lingner</cp:lastModifiedBy>
  <cp:revision>28</cp:revision>
  <cp:lastPrinted>2017-11-02T10:03:00Z</cp:lastPrinted>
  <dcterms:created xsi:type="dcterms:W3CDTF">2020-05-27T15:12:00Z</dcterms:created>
  <dcterms:modified xsi:type="dcterms:W3CDTF">2020-05-29T13:08:00Z</dcterms:modified>
</cp:coreProperties>
</file>